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7FF3" w14:textId="1B85B14A" w:rsidR="00025CD6" w:rsidRDefault="00025CD6" w:rsidP="003333F5">
      <w:pPr>
        <w:tabs>
          <w:tab w:val="left" w:pos="426"/>
        </w:tabs>
        <w:spacing w:before="120" w:after="120" w:line="271" w:lineRule="auto"/>
        <w:ind w:left="426" w:right="100" w:hanging="426"/>
        <w:rPr>
          <w:rFonts w:ascii="Calibri" w:hAnsi="Calibri" w:cs="Calibri"/>
          <w:b/>
          <w:bCs/>
          <w:sz w:val="24"/>
          <w:szCs w:val="24"/>
        </w:rPr>
      </w:pPr>
      <w:r w:rsidRPr="00D208DD">
        <w:rPr>
          <w:rFonts w:ascii="Calibri" w:eastAsia="Calibri" w:hAnsi="Calibri" w:cs="Calibri"/>
          <w:noProof/>
          <w:kern w:val="0"/>
          <w:sz w:val="24"/>
          <w:szCs w:val="24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72EF1FE6" wp14:editId="5AA7A75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47750" cy="391160"/>
            <wp:effectExtent l="0" t="0" r="0" b="8890"/>
            <wp:wrapNone/>
            <wp:docPr id="9" name="Obraz 9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1" layoutInCell="1" allowOverlap="1" wp14:anchorId="6CCBF7A4" wp14:editId="67E84783">
            <wp:simplePos x="0" y="0"/>
            <wp:positionH relativeFrom="column">
              <wp:posOffset>4472305</wp:posOffset>
            </wp:positionH>
            <wp:positionV relativeFrom="page">
              <wp:posOffset>963295</wp:posOffset>
            </wp:positionV>
            <wp:extent cx="1129665" cy="387985"/>
            <wp:effectExtent l="0" t="0" r="0" b="0"/>
            <wp:wrapNone/>
            <wp:docPr id="1493444277" name="Obraz 6" descr="Logotyp Krajowej Inteligentnej Specjalizacji, W kolorze czerwonym duży napis KIS i obok w kolorze czarnym napis Krajowa Inteligentna Specjaliz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Logotyp Krajowej Inteligentnej Specjalizacji, W kolorze czerwonym duży napis KIS i obok w kolorze czarnym napis Krajowa Inteligentna Specjalizac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79" t="41005" r="25352" b="3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AD2FB6" w14:textId="77777777" w:rsidR="00025CD6" w:rsidRDefault="00025CD6" w:rsidP="003333F5">
      <w:pPr>
        <w:tabs>
          <w:tab w:val="left" w:pos="426"/>
        </w:tabs>
        <w:spacing w:before="120" w:after="120" w:line="271" w:lineRule="auto"/>
        <w:ind w:left="426" w:right="100" w:hanging="426"/>
        <w:rPr>
          <w:rFonts w:ascii="Calibri" w:hAnsi="Calibri" w:cs="Calibri"/>
          <w:b/>
          <w:bCs/>
          <w:sz w:val="24"/>
          <w:szCs w:val="24"/>
        </w:rPr>
      </w:pPr>
    </w:p>
    <w:p w14:paraId="4BA3AD40" w14:textId="34626443" w:rsidR="0073304F" w:rsidRPr="003333F5" w:rsidRDefault="00ED644B" w:rsidP="003333F5">
      <w:pPr>
        <w:tabs>
          <w:tab w:val="left" w:pos="426"/>
        </w:tabs>
        <w:spacing w:before="120" w:after="120" w:line="271" w:lineRule="auto"/>
        <w:ind w:left="426" w:right="100" w:hanging="426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3333F5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AD2910">
        <w:rPr>
          <w:rFonts w:ascii="Calibri" w:hAnsi="Calibri" w:cs="Calibri"/>
          <w:b/>
          <w:bCs/>
          <w:sz w:val="24"/>
          <w:szCs w:val="24"/>
        </w:rPr>
        <w:t>1</w:t>
      </w:r>
      <w:r w:rsidR="0005472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3333F5">
        <w:rPr>
          <w:rFonts w:ascii="Calibri" w:hAnsi="Calibri" w:cs="Calibri"/>
          <w:b/>
          <w:bCs/>
          <w:sz w:val="24"/>
          <w:szCs w:val="24"/>
        </w:rPr>
        <w:t xml:space="preserve">- Założenia </w:t>
      </w:r>
      <w:r w:rsidRPr="003333F5">
        <w:rPr>
          <w:rFonts w:ascii="Calibri" w:eastAsia="Calibri" w:hAnsi="Calibri" w:cs="Calibri"/>
          <w:b/>
          <w:sz w:val="24"/>
          <w:szCs w:val="24"/>
          <w:lang w:eastAsia="pl-PL"/>
        </w:rPr>
        <w:t>Organizatora konkursu</w:t>
      </w:r>
    </w:p>
    <w:p w14:paraId="432988EC" w14:textId="0004F116" w:rsidR="00631CAE" w:rsidRPr="00054721" w:rsidRDefault="002D384D" w:rsidP="003333F5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71" w:lineRule="auto"/>
        <w:ind w:right="100"/>
        <w:contextualSpacing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Założenia co do k</w:t>
      </w:r>
      <w:r w:rsidR="00631CAE" w:rsidRPr="002D384D">
        <w:rPr>
          <w:rFonts w:ascii="Calibri" w:hAnsi="Calibri" w:cs="Calibri"/>
          <w:b/>
          <w:bCs/>
          <w:sz w:val="24"/>
          <w:szCs w:val="24"/>
        </w:rPr>
        <w:t>oncepcj</w:t>
      </w:r>
      <w:r>
        <w:rPr>
          <w:rFonts w:ascii="Calibri" w:hAnsi="Calibri" w:cs="Calibri"/>
          <w:b/>
          <w:bCs/>
          <w:sz w:val="24"/>
          <w:szCs w:val="24"/>
        </w:rPr>
        <w:t>i</w:t>
      </w:r>
      <w:r w:rsidR="008C01B6" w:rsidRPr="0005472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31CAE" w:rsidRPr="00054721">
        <w:rPr>
          <w:rFonts w:ascii="Calibri" w:hAnsi="Calibri" w:cs="Calibri"/>
          <w:b/>
          <w:bCs/>
          <w:sz w:val="24"/>
          <w:szCs w:val="24"/>
        </w:rPr>
        <w:t>wydarzenia</w:t>
      </w:r>
    </w:p>
    <w:p w14:paraId="0A3C1812" w14:textId="05212E51" w:rsidR="0073304F" w:rsidRPr="00AE2BF3" w:rsidRDefault="0073304F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bookmarkStart w:id="0" w:name="_Hlk175057532"/>
      <w:r w:rsidRPr="003333F5">
        <w:rPr>
          <w:rFonts w:ascii="Calibri" w:eastAsia="Calibri" w:hAnsi="Calibri" w:cs="Calibri"/>
          <w:sz w:val="24"/>
          <w:szCs w:val="24"/>
          <w:lang w:eastAsia="pl-PL"/>
        </w:rPr>
        <w:t xml:space="preserve">Konkurs ma na celu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 xml:space="preserve">wyłonienie najlepszej koncepcji </w:t>
      </w:r>
      <w:r w:rsidRPr="003333F5">
        <w:rPr>
          <w:rFonts w:ascii="Calibri" w:eastAsia="Calibri" w:hAnsi="Calibri" w:cs="Calibri"/>
          <w:sz w:val="24"/>
          <w:szCs w:val="24"/>
          <w:lang w:eastAsia="pl-PL"/>
        </w:rPr>
        <w:t>realizacj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i</w:t>
      </w:r>
      <w:r w:rsidRPr="003333F5">
        <w:rPr>
          <w:rFonts w:ascii="Calibri" w:eastAsia="Calibri" w:hAnsi="Calibri" w:cs="Calibri"/>
          <w:sz w:val="24"/>
          <w:szCs w:val="24"/>
          <w:lang w:eastAsia="pl-PL"/>
        </w:rPr>
        <w:t xml:space="preserve"> działań animujących współpracę wśród przedsiębiorców z różnymi grupami interesariuszy w celu </w:t>
      </w:r>
      <w:r w:rsidRPr="003333F5">
        <w:rPr>
          <w:rFonts w:ascii="Calibri" w:eastAsia="Calibri" w:hAnsi="Calibri" w:cs="Calibri"/>
          <w:sz w:val="24"/>
          <w:szCs w:val="24"/>
          <w:lang w:eastAsia="pl-PL"/>
        </w:rPr>
        <w:t xml:space="preserve">nawiązania kooperacji w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wybranych obszarach KIS. </w:t>
      </w:r>
    </w:p>
    <w:bookmarkEnd w:id="0"/>
    <w:p w14:paraId="0181A77C" w14:textId="574E80F6" w:rsidR="00054721" w:rsidRPr="00AE2BF3" w:rsidRDefault="00054721" w:rsidP="00054721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Uczestnikiem konkursu może być tylko </w:t>
      </w:r>
      <w:r w:rsidR="00AD3B96">
        <w:rPr>
          <w:rFonts w:ascii="Calibri" w:eastAsia="Calibri" w:hAnsi="Calibri" w:cs="Calibri"/>
          <w:sz w:val="24"/>
          <w:szCs w:val="24"/>
          <w:lang w:eastAsia="pl-PL"/>
        </w:rPr>
        <w:t xml:space="preserve">koordynator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klastr</w:t>
      </w:r>
      <w:r w:rsidR="00AD3B96">
        <w:rPr>
          <w:rFonts w:ascii="Calibri" w:eastAsia="Calibri" w:hAnsi="Calibri" w:cs="Calibri"/>
          <w:sz w:val="24"/>
          <w:szCs w:val="24"/>
          <w:lang w:eastAsia="pl-PL"/>
        </w:rPr>
        <w:t>a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commentRangeStart w:id="1"/>
      <w:r w:rsidRPr="00AE2BF3">
        <w:rPr>
          <w:rFonts w:ascii="Calibri" w:eastAsia="Calibri" w:hAnsi="Calibri" w:cs="Calibri"/>
          <w:sz w:val="24"/>
          <w:szCs w:val="24"/>
          <w:lang w:eastAsia="pl-PL"/>
        </w:rPr>
        <w:t>KKK</w:t>
      </w:r>
      <w:commentRangeEnd w:id="1"/>
      <w:r w:rsidR="000478AB" w:rsidRPr="00AE2BF3">
        <w:rPr>
          <w:rStyle w:val="Odwoaniedokomentarza"/>
          <w:rFonts w:ascii="Calibri" w:eastAsia="Calibri" w:hAnsi="Calibri" w:cs="Calibri"/>
          <w:sz w:val="24"/>
          <w:szCs w:val="24"/>
          <w:lang w:eastAsia="pl-PL"/>
        </w:rPr>
        <w:commentReference w:id="1"/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r w:rsidR="00025CD6" w:rsidRPr="00AE2BF3">
        <w:rPr>
          <w:rFonts w:ascii="Calibri" w:eastAsia="Calibri" w:hAnsi="Calibri" w:cs="Calibri"/>
          <w:sz w:val="24"/>
          <w:szCs w:val="24"/>
          <w:lang w:eastAsia="pl-PL"/>
        </w:rPr>
        <w:t>Organizator konkursu nie przewiduje konsorcjum jako Uczestnika konkursu.</w:t>
      </w:r>
    </w:p>
    <w:p w14:paraId="6DFCB61A" w14:textId="64FA8003" w:rsidR="002E6521" w:rsidRPr="000478AB" w:rsidRDefault="0073304F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bookmarkStart w:id="2" w:name="_Hlk175057497"/>
      <w:r w:rsidRPr="00AE2BF3">
        <w:rPr>
          <w:rFonts w:ascii="Calibri" w:eastAsia="Calibri" w:hAnsi="Calibri" w:cs="Calibri"/>
          <w:sz w:val="24"/>
          <w:szCs w:val="24"/>
          <w:lang w:eastAsia="pl-PL"/>
        </w:rPr>
        <w:t>Uczestnik konkursu, w oparciu o swoj</w:t>
      </w:r>
      <w:r w:rsidR="00054721" w:rsidRPr="00AE2BF3">
        <w:rPr>
          <w:rFonts w:ascii="Calibri" w:eastAsia="Calibri" w:hAnsi="Calibri" w:cs="Calibri"/>
          <w:sz w:val="24"/>
          <w:szCs w:val="24"/>
          <w:lang w:eastAsia="pl-PL"/>
        </w:rPr>
        <w:t>ą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F354E5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wiedzę,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doświadczenie, zasoby i specjalizację branżową reprezentowanego Klastra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,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597827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wybierze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co najmniej jeden obszar</w:t>
      </w:r>
      <w:r w:rsidR="00597827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(podobszar lub część podobszaru)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KIS</w:t>
      </w:r>
      <w:r w:rsidR="00A177F4" w:rsidRPr="00AE2BF3">
        <w:rPr>
          <w:rStyle w:val="Odwoanieprzypisudolnego"/>
          <w:rFonts w:ascii="Calibri" w:eastAsia="Calibri" w:hAnsi="Calibri" w:cs="Calibri"/>
          <w:sz w:val="24"/>
          <w:szCs w:val="24"/>
          <w:lang w:eastAsia="pl-PL"/>
        </w:rPr>
        <w:footnoteReference w:id="1"/>
      </w:r>
      <w:r w:rsidR="00597827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i </w:t>
      </w:r>
      <w:r w:rsidR="00054721" w:rsidRPr="000478AB">
        <w:rPr>
          <w:rFonts w:ascii="Calibri" w:eastAsia="Calibri" w:hAnsi="Calibri" w:cs="Calibri"/>
          <w:sz w:val="24"/>
          <w:szCs w:val="24"/>
          <w:lang w:eastAsia="pl-PL"/>
        </w:rPr>
        <w:t>przygotuj</w:t>
      </w:r>
      <w:r w:rsidR="002C3E75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e propozycję </w:t>
      </w:r>
      <w:r w:rsidR="00054721" w:rsidRPr="000478AB">
        <w:rPr>
          <w:rFonts w:ascii="Calibri" w:eastAsia="Calibri" w:hAnsi="Calibri" w:cs="Calibri"/>
          <w:sz w:val="24"/>
          <w:szCs w:val="24"/>
          <w:lang w:eastAsia="pl-PL"/>
        </w:rPr>
        <w:t>wydarzenia (</w:t>
      </w:r>
      <w:r w:rsidR="00597827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jeden </w:t>
      </w:r>
      <w:r w:rsidR="00B37BA7" w:rsidRPr="000478AB">
        <w:rPr>
          <w:rFonts w:ascii="Calibri" w:eastAsia="Calibri" w:hAnsi="Calibri" w:cs="Calibri"/>
          <w:sz w:val="24"/>
          <w:szCs w:val="24"/>
          <w:lang w:eastAsia="pl-PL"/>
        </w:rPr>
        <w:t>Wniosek</w:t>
      </w:r>
      <w:r w:rsidR="00054721" w:rsidRPr="000478AB">
        <w:rPr>
          <w:rFonts w:ascii="Calibri" w:eastAsia="Calibri" w:hAnsi="Calibri" w:cs="Calibri"/>
          <w:sz w:val="24"/>
          <w:szCs w:val="24"/>
          <w:lang w:eastAsia="pl-PL"/>
        </w:rPr>
        <w:t>)</w:t>
      </w:r>
      <w:r w:rsidR="00597827" w:rsidRPr="000478AB">
        <w:rPr>
          <w:rFonts w:ascii="Calibri" w:eastAsia="Calibri" w:hAnsi="Calibri" w:cs="Calibri"/>
          <w:sz w:val="24"/>
          <w:szCs w:val="24"/>
          <w:lang w:eastAsia="pl-PL"/>
        </w:rPr>
        <w:t>, wpisując</w:t>
      </w:r>
      <w:r w:rsidR="002C3E75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ego </w:t>
      </w:r>
      <w:r w:rsidR="00597827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się </w:t>
      </w:r>
      <w:r w:rsidR="00A177F4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tematycznie </w:t>
      </w:r>
      <w:r w:rsidR="00597827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w </w:t>
      </w:r>
      <w:r w:rsidR="00054721"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ten obszar. </w:t>
      </w:r>
      <w:r w:rsidRPr="000478AB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bookmarkEnd w:id="2"/>
    </w:p>
    <w:p w14:paraId="65B787E3" w14:textId="7E91ADF2" w:rsidR="00A177F4" w:rsidRPr="00AE2BF3" w:rsidRDefault="00631CAE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>Uczestnik konkursu przygotuje opracowanie merytoryczne i techniczne wydarzenia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, według wzoru </w:t>
      </w:r>
      <w:r w:rsidR="00A772D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zawartego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>we Wniosku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W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ydarzeni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e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0478AB">
        <w:rPr>
          <w:rFonts w:ascii="Calibri" w:eastAsia="Calibri" w:hAnsi="Calibri" w:cs="Calibri"/>
          <w:sz w:val="24"/>
          <w:szCs w:val="24"/>
          <w:lang w:eastAsia="pl-PL"/>
        </w:rPr>
        <w:t>może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dotyczyć np. organizacji branżowego spotkania/ spotkań, warsztatów, działań matchmakingowych, zmierzających do ułatwi</w:t>
      </w:r>
      <w:r w:rsidR="00D36CB2" w:rsidRPr="00AE2BF3">
        <w:rPr>
          <w:rFonts w:ascii="Calibri" w:eastAsia="Calibri" w:hAnsi="Calibri" w:cs="Calibri"/>
          <w:sz w:val="24"/>
          <w:szCs w:val="24"/>
          <w:lang w:eastAsia="pl-PL"/>
        </w:rPr>
        <w:t>e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nia nawiązywania współpracy przez interesariuszy</w:t>
      </w:r>
      <w:r w:rsidR="00D36CB2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i osiągnięcia zaplanowanych rezultatów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.</w:t>
      </w:r>
    </w:p>
    <w:p w14:paraId="16D91920" w14:textId="77777777" w:rsidR="002D384D" w:rsidRPr="00BC5DC1" w:rsidRDefault="00FE5954" w:rsidP="009372A2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Rezultatami realizacji wydarzenia, oczekiwanymi przez Organizatora </w:t>
      </w:r>
      <w:r w:rsidRPr="00BC5DC1">
        <w:rPr>
          <w:rFonts w:ascii="Calibri" w:eastAsia="Calibri" w:hAnsi="Calibri" w:cs="Calibri"/>
          <w:sz w:val="24"/>
          <w:szCs w:val="24"/>
          <w:lang w:eastAsia="pl-PL"/>
        </w:rPr>
        <w:t>konkursu, powinny być np. koncepcje/ zalążki konsorcjów i wspólnych projektów w ramach określonych obszarów KIS lub w ramach kluczowych/</w:t>
      </w:r>
      <w:r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wyłaniających się technologii. </w:t>
      </w:r>
    </w:p>
    <w:p w14:paraId="415991CC" w14:textId="09BAF4D4" w:rsidR="009372A2" w:rsidRPr="00BC5DC1" w:rsidRDefault="002C3E75" w:rsidP="009372A2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BC5DC1">
        <w:rPr>
          <w:rFonts w:ascii="Calibri" w:eastAsia="Calibri" w:hAnsi="Calibri" w:cs="Calibri"/>
          <w:sz w:val="24"/>
          <w:szCs w:val="24"/>
          <w:lang w:eastAsia="pl-PL"/>
        </w:rPr>
        <w:t>Organizator konkursu</w:t>
      </w:r>
      <w:r w:rsidRPr="00BC5DC1" w:rsidDel="002C3E75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>zakłada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,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ż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e w efekcie realizacji wydarzenia klaster KKK 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 podtrzyma i rozwi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>nie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 zalążk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>i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 projektów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 (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w tym np. poszukanie finansowania, pomoc w napisaniu wniosku </w:t>
      </w:r>
      <w:r w:rsidR="002D384D" w:rsidRPr="00BC5DC1">
        <w:rPr>
          <w:rFonts w:ascii="Calibri" w:eastAsia="Calibri" w:hAnsi="Calibri" w:cs="Calibri"/>
          <w:sz w:val="24"/>
          <w:szCs w:val="24"/>
          <w:lang w:eastAsia="pl-PL"/>
        </w:rPr>
        <w:t>o dofinansowanie (dla pozyskania finansowania publicznego lub innego)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>, pomoc w stworzeniu odpowiedniego konsorcjum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>)</w:t>
      </w:r>
      <w:r w:rsidR="009372A2" w:rsidRPr="00BC5DC1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r w:rsidR="00E2280D" w:rsidRPr="00BC5DC1">
        <w:rPr>
          <w:rFonts w:ascii="Calibri" w:eastAsia="Calibri" w:hAnsi="Calibri" w:cs="Calibri"/>
          <w:sz w:val="24"/>
          <w:szCs w:val="24"/>
          <w:lang w:eastAsia="pl-PL"/>
        </w:rPr>
        <w:t>Patrz pkt. dotyczący follow-up.</w:t>
      </w:r>
    </w:p>
    <w:p w14:paraId="6EBF5D76" w14:textId="5FC3007F" w:rsidR="00FE5954" w:rsidRPr="00AE2BF3" w:rsidRDefault="00FE5954" w:rsidP="00FE5954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Dodatkowymi rezultatami wydarzenia mogą być np. propozycje zmiany zapisów KIS lub nowe zapisy, identyfikacja barier i potrzeb rozwojowych, a także analizy barier i potrzeb rozpoznanych już w ramach innych zadań </w:t>
      </w:r>
      <w:r w:rsidRPr="00BC5DC1">
        <w:rPr>
          <w:rFonts w:ascii="Calibri" w:eastAsia="Calibri" w:hAnsi="Calibri" w:cs="Calibri"/>
          <w:sz w:val="24"/>
          <w:szCs w:val="24"/>
          <w:lang w:eastAsia="pl-PL"/>
        </w:rPr>
        <w:t>(np. mapowania), a następnie ewentualnych odpowiednich rozwiązań prowadzących do ich zniesienia oraz ewentualnych podmiotów / interesariuszy mających wpływ na te bariery. Bariery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mogą być przykładowo kompetencyjne, etyczne i świadomościowe, regulacyjne i proceduralne, finansowe. </w:t>
      </w:r>
    </w:p>
    <w:p w14:paraId="1D685565" w14:textId="740224E6" w:rsidR="002E6521" w:rsidRPr="00AE2BF3" w:rsidRDefault="00597827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bookmarkStart w:id="3" w:name="_Hlk175057632"/>
      <w:r w:rsidRPr="00AE2BF3">
        <w:rPr>
          <w:rFonts w:ascii="Calibri" w:eastAsia="Calibri" w:hAnsi="Calibri" w:cs="Calibri"/>
          <w:sz w:val="24"/>
          <w:szCs w:val="24"/>
          <w:lang w:eastAsia="pl-PL"/>
        </w:rPr>
        <w:t>Uczestnik konkursu</w:t>
      </w:r>
      <w:r w:rsidR="008938DE" w:rsidRPr="00AE2BF3">
        <w:rPr>
          <w:rFonts w:ascii="Calibri" w:eastAsia="Calibri" w:hAnsi="Calibri" w:cs="Calibri"/>
          <w:sz w:val="24"/>
          <w:szCs w:val="24"/>
          <w:lang w:eastAsia="pl-PL"/>
        </w:rPr>
        <w:t>,</w:t>
      </w:r>
      <w:r w:rsidR="00A31188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przed złożeniem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>Wniosku</w:t>
      </w:r>
      <w:r w:rsidR="008938DE" w:rsidRPr="00AE2BF3">
        <w:rPr>
          <w:rFonts w:ascii="Calibri" w:eastAsia="Calibri" w:hAnsi="Calibri" w:cs="Calibri"/>
          <w:sz w:val="24"/>
          <w:szCs w:val="24"/>
          <w:lang w:eastAsia="pl-PL"/>
        </w:rPr>
        <w:t>,</w:t>
      </w:r>
      <w:r w:rsidR="00A31188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przeprowadzi wstępne mapowanie potrzeb i potencjału członków klastra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,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sprofilowania potencjalnej grupy uczestników, </w:t>
      </w:r>
      <w:r w:rsidRPr="0067713B">
        <w:rPr>
          <w:rFonts w:ascii="Calibri" w:eastAsia="Calibri" w:hAnsi="Calibri" w:cs="Calibri"/>
          <w:sz w:val="24"/>
          <w:szCs w:val="24"/>
          <w:u w:val="single"/>
          <w:lang w:eastAsia="pl-PL"/>
        </w:rPr>
        <w:t>pod kątem wyłonienia tematyki wydarzenia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, a wyniki tego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działania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zawrze w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e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lastRenderedPageBreak/>
        <w:t>Wniosku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r w:rsidR="005334F9" w:rsidRPr="00AE2BF3">
        <w:rPr>
          <w:rFonts w:ascii="Calibri" w:eastAsia="Calibri" w:hAnsi="Calibri" w:cs="Calibri"/>
          <w:sz w:val="24"/>
          <w:szCs w:val="24"/>
          <w:lang w:eastAsia="pl-PL"/>
        </w:rPr>
        <w:t>Analiza t</w:t>
      </w:r>
      <w:r w:rsidR="002E6521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a </w:t>
      </w:r>
      <w:r w:rsidR="002D384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posłuży także </w:t>
      </w:r>
      <w:r w:rsidR="002E6521" w:rsidRPr="00AE2BF3">
        <w:rPr>
          <w:rFonts w:ascii="Calibri" w:eastAsia="Calibri" w:hAnsi="Calibri" w:cs="Calibri"/>
          <w:sz w:val="24"/>
          <w:szCs w:val="24"/>
          <w:lang w:eastAsia="pl-PL"/>
        </w:rPr>
        <w:t>do rekrutacji uczestników</w:t>
      </w:r>
      <w:r w:rsidR="005334F9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na etapie realizacji wydarzenia</w:t>
      </w:r>
      <w:r w:rsidR="002E6521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bookmarkEnd w:id="3"/>
    </w:p>
    <w:p w14:paraId="3F0EDD8D" w14:textId="10B29A0C" w:rsidR="005334F9" w:rsidRPr="00AE2BF3" w:rsidRDefault="005334F9" w:rsidP="005334F9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hAnsi="Calibri" w:cs="Calibri"/>
          <w:bCs/>
          <w:sz w:val="24"/>
          <w:szCs w:val="24"/>
        </w:rPr>
        <w:t xml:space="preserve">Uczestnik konkursu w sposób jednoznaczny odniesie się we Wniosku do potrzeb </w:t>
      </w:r>
      <w:r w:rsidR="00A718E0">
        <w:rPr>
          <w:rFonts w:ascii="Calibri" w:hAnsi="Calibri" w:cs="Calibri"/>
          <w:bCs/>
          <w:sz w:val="24"/>
          <w:szCs w:val="24"/>
        </w:rPr>
        <w:br/>
      </w:r>
      <w:r w:rsidRPr="00AE2BF3">
        <w:rPr>
          <w:rFonts w:ascii="Calibri" w:hAnsi="Calibri" w:cs="Calibri"/>
          <w:bCs/>
          <w:sz w:val="24"/>
          <w:szCs w:val="24"/>
        </w:rPr>
        <w:t xml:space="preserve">i wyzwań sprofilowanej grupy uczestników </w:t>
      </w:r>
      <w:r w:rsidRPr="00AE2BF3">
        <w:rPr>
          <w:rFonts w:ascii="Calibri" w:hAnsi="Calibri" w:cs="Calibri"/>
          <w:sz w:val="24"/>
          <w:szCs w:val="24"/>
        </w:rPr>
        <w:t xml:space="preserve">(np. firmy, startupy, </w:t>
      </w:r>
      <w:r w:rsidR="008938DE" w:rsidRPr="00AE2BF3">
        <w:rPr>
          <w:rFonts w:ascii="Calibri" w:hAnsi="Calibri" w:cs="Calibri"/>
          <w:sz w:val="24"/>
          <w:szCs w:val="24"/>
        </w:rPr>
        <w:t xml:space="preserve">uczelnie </w:t>
      </w:r>
      <w:r w:rsidR="00025CD6" w:rsidRPr="00AE2BF3">
        <w:rPr>
          <w:rFonts w:ascii="Calibri" w:hAnsi="Calibri" w:cs="Calibri"/>
          <w:sz w:val="24"/>
          <w:szCs w:val="24"/>
        </w:rPr>
        <w:t>uczelnie, instytuty badawcze</w:t>
      </w:r>
      <w:r w:rsidRPr="00AE2BF3">
        <w:rPr>
          <w:rFonts w:ascii="Calibri" w:hAnsi="Calibri" w:cs="Calibri"/>
          <w:sz w:val="24"/>
          <w:szCs w:val="24"/>
        </w:rPr>
        <w:t>)</w:t>
      </w:r>
      <w:r w:rsidRPr="00AE2BF3">
        <w:rPr>
          <w:rFonts w:ascii="Calibri" w:hAnsi="Calibri" w:cs="Calibri"/>
          <w:bCs/>
          <w:sz w:val="24"/>
          <w:szCs w:val="24"/>
        </w:rPr>
        <w:t xml:space="preserve">, odpowie na te potrzeby, w szczególności będzie skoncentrowana na aspekcie współpracy projektowej. </w:t>
      </w:r>
    </w:p>
    <w:p w14:paraId="51251D76" w14:textId="7238FD9D" w:rsidR="001A091D" w:rsidRPr="00AE2BF3" w:rsidRDefault="002D384D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>Wniosek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obejmie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ponadto opis 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>koncepcj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i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rekrutacji (propozycja kanały 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i narzędzia dotarcia do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sprofilowanej 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>potencjalnej grupy uczestników, plan wykorzystania kanałó</w: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fldChar w:fldCharType="begin"/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instrText xml:space="preserve"> LISTNUM </w:instrText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fldChar w:fldCharType="end"/>
      </w:r>
      <w:r w:rsidR="001A091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 komunikacyjnych Organizatora konkursu itp.). </w:t>
      </w:r>
      <w:r w:rsidR="00843D70">
        <w:rPr>
          <w:rFonts w:ascii="Calibri" w:eastAsia="Calibri" w:hAnsi="Calibri" w:cs="Calibri"/>
          <w:sz w:val="24"/>
          <w:szCs w:val="24"/>
          <w:lang w:eastAsia="pl-PL"/>
        </w:rPr>
        <w:t>Organizator konkursu</w:t>
      </w:r>
      <w:r w:rsidR="00692667">
        <w:rPr>
          <w:rFonts w:ascii="Calibri" w:eastAsia="Calibri" w:hAnsi="Calibri" w:cs="Calibri"/>
          <w:sz w:val="24"/>
          <w:szCs w:val="24"/>
          <w:lang w:eastAsia="pl-PL"/>
        </w:rPr>
        <w:t xml:space="preserve"> udostępni Uczestnikowi konkursu narzędzie do rekrutacji</w:t>
      </w:r>
      <w:r w:rsidR="00843D70">
        <w:rPr>
          <w:rFonts w:ascii="Calibri" w:eastAsia="Calibri" w:hAnsi="Calibri" w:cs="Calibri"/>
          <w:sz w:val="24"/>
          <w:szCs w:val="24"/>
          <w:lang w:eastAsia="pl-PL"/>
        </w:rPr>
        <w:t>, z którego musi skorzystać.</w:t>
      </w:r>
    </w:p>
    <w:p w14:paraId="6D5D0630" w14:textId="57C1CEBA" w:rsidR="00A177F4" w:rsidRPr="00AE2BF3" w:rsidRDefault="00A177F4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bookmarkStart w:id="4" w:name="_Hlk175051302"/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Wydarzenie będzie </w:t>
      </w:r>
      <w:r w:rsidR="005334F9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miało charakter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stacjonarn</w:t>
      </w:r>
      <w:r w:rsidR="005334F9" w:rsidRPr="00AE2BF3">
        <w:rPr>
          <w:rFonts w:ascii="Calibri" w:eastAsia="Calibri" w:hAnsi="Calibri" w:cs="Calibri"/>
          <w:sz w:val="24"/>
          <w:szCs w:val="24"/>
          <w:lang w:eastAsia="pl-PL"/>
        </w:rPr>
        <w:t>y, 1 – dniowy (ok.</w:t>
      </w:r>
      <w:r w:rsidR="00360763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5334F9" w:rsidRPr="00AE2BF3">
        <w:rPr>
          <w:rFonts w:ascii="Calibri" w:eastAsia="Calibri" w:hAnsi="Calibri" w:cs="Calibri"/>
          <w:sz w:val="24"/>
          <w:szCs w:val="24"/>
          <w:lang w:eastAsia="pl-PL"/>
        </w:rPr>
        <w:t>6 godzin roboczych oraz odpowiednie przerwy na networking uczestników)</w:t>
      </w:r>
      <w:r w:rsidR="00A648B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Organizator konkursu 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dopuszcza </w:t>
      </w:r>
      <w:r w:rsidR="00FB409F">
        <w:rPr>
          <w:rFonts w:ascii="Calibri" w:eastAsia="Calibri" w:hAnsi="Calibri" w:cs="Calibri"/>
          <w:sz w:val="24"/>
          <w:szCs w:val="24"/>
          <w:lang w:eastAsia="pl-PL"/>
        </w:rPr>
        <w:t xml:space="preserve">możliwość 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>wystąpienia online</w:t>
      </w:r>
      <w:r w:rsidR="00FB409F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7C0F7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jedynie </w:t>
      </w:r>
      <w:r w:rsidR="00FB409F">
        <w:rPr>
          <w:rFonts w:ascii="Calibri" w:eastAsia="Calibri" w:hAnsi="Calibri" w:cs="Calibri"/>
          <w:sz w:val="24"/>
          <w:szCs w:val="24"/>
          <w:lang w:eastAsia="pl-PL"/>
        </w:rPr>
        <w:t>dla eksperta w celu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przekazani</w:t>
      </w:r>
      <w:r w:rsidR="00FB409F">
        <w:rPr>
          <w:rFonts w:ascii="Calibri" w:eastAsia="Calibri" w:hAnsi="Calibri" w:cs="Calibri"/>
          <w:sz w:val="24"/>
          <w:szCs w:val="24"/>
          <w:lang w:eastAsia="pl-PL"/>
        </w:rPr>
        <w:t>a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FB409F">
        <w:rPr>
          <w:rFonts w:ascii="Calibri" w:eastAsia="Calibri" w:hAnsi="Calibri" w:cs="Calibri"/>
          <w:sz w:val="24"/>
          <w:szCs w:val="24"/>
          <w:lang w:eastAsia="pl-PL"/>
        </w:rPr>
        <w:t>wiedzy</w:t>
      </w:r>
      <w:r w:rsidR="00FB409F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</w:p>
    <w:p w14:paraId="36DD0AB0" w14:textId="0451B609" w:rsidR="003D1182" w:rsidRPr="00E2280D" w:rsidRDefault="00360763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E2280D">
        <w:rPr>
          <w:rFonts w:ascii="Calibri" w:hAnsi="Calibri" w:cs="Calibri"/>
          <w:bCs/>
          <w:iCs/>
          <w:sz w:val="24"/>
          <w:szCs w:val="24"/>
        </w:rPr>
        <w:t xml:space="preserve">Wydarzenie </w:t>
      </w:r>
      <w:r w:rsidR="00A177F4" w:rsidRPr="00E2280D">
        <w:rPr>
          <w:rFonts w:ascii="Calibri" w:hAnsi="Calibri" w:cs="Calibri"/>
          <w:bCs/>
          <w:iCs/>
          <w:sz w:val="24"/>
          <w:szCs w:val="24"/>
        </w:rPr>
        <w:t xml:space="preserve">powinno mieć interaktywną formę, to znaczy powinno dochodzić do merytorycznej interakcji między uczestnikami a prelegentem oraz samymi uczestnikami. </w:t>
      </w:r>
      <w:r w:rsidR="00A177F4" w:rsidRPr="00E2280D">
        <w:rPr>
          <w:rFonts w:ascii="Calibri" w:eastAsia="Calibri" w:hAnsi="Calibri" w:cs="Calibri"/>
          <w:sz w:val="24"/>
          <w:szCs w:val="24"/>
          <w:lang w:eastAsia="pl-PL"/>
        </w:rPr>
        <w:t xml:space="preserve">Wydarzenie powinno być ukierunkowane na dzielenie się wiedzą, zachęty do współpracy, wzmacnianie procesów budujących kulturę zaufania będące punktem wyjścia do wspólnych projektów, działania sieciujące podmioty. </w:t>
      </w:r>
    </w:p>
    <w:p w14:paraId="24C35D65" w14:textId="28AC8216" w:rsidR="00A177F4" w:rsidRPr="00E2280D" w:rsidRDefault="00A177F4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E2280D">
        <w:rPr>
          <w:rFonts w:ascii="Calibri" w:hAnsi="Calibri" w:cs="Calibri"/>
          <w:bCs/>
          <w:iCs/>
          <w:sz w:val="24"/>
          <w:szCs w:val="24"/>
        </w:rPr>
        <w:t xml:space="preserve">Może to być </w:t>
      </w:r>
      <w:r w:rsidR="008B6E3E">
        <w:rPr>
          <w:rFonts w:ascii="Calibri" w:hAnsi="Calibri" w:cs="Calibri"/>
          <w:bCs/>
          <w:iCs/>
          <w:sz w:val="24"/>
          <w:szCs w:val="24"/>
        </w:rPr>
        <w:t xml:space="preserve">np. </w:t>
      </w:r>
      <w:r w:rsidRPr="00E2280D">
        <w:rPr>
          <w:rFonts w:ascii="Calibri" w:hAnsi="Calibri" w:cs="Calibri"/>
          <w:bCs/>
          <w:iCs/>
          <w:sz w:val="24"/>
          <w:szCs w:val="24"/>
        </w:rPr>
        <w:t xml:space="preserve">w formule </w:t>
      </w:r>
      <w:r w:rsidRPr="00E2280D">
        <w:rPr>
          <w:rFonts w:ascii="Calibri" w:hAnsi="Calibri" w:cs="Calibri"/>
          <w:bCs/>
          <w:iCs/>
          <w:sz w:val="24"/>
          <w:szCs w:val="24"/>
        </w:rPr>
        <w:t>moderowanych aktywizujących pytań/zadań od moderatora. Formuła spotkania może przybrać też na przykład: formę prezentacji (pitchingów) każdej ze stron, rozmów stolikowych, warsztatów</w:t>
      </w:r>
      <w:r w:rsidR="00360763" w:rsidRPr="00E2280D">
        <w:rPr>
          <w:rFonts w:ascii="Calibri" w:hAnsi="Calibri" w:cs="Calibri"/>
          <w:bCs/>
          <w:iCs/>
          <w:sz w:val="24"/>
          <w:szCs w:val="24"/>
        </w:rPr>
        <w:t xml:space="preserve">, </w:t>
      </w:r>
      <w:r w:rsidRPr="00E2280D">
        <w:rPr>
          <w:rFonts w:ascii="Calibri" w:hAnsi="Calibri" w:cs="Calibri"/>
          <w:sz w:val="24"/>
          <w:szCs w:val="24"/>
        </w:rPr>
        <w:t>10% część networkingowa, 90% wg koncepcji Uczestnika konkursu.</w:t>
      </w:r>
    </w:p>
    <w:p w14:paraId="3FB881FB" w14:textId="09EDD4C8" w:rsidR="008B6E3E" w:rsidRPr="008B6E3E" w:rsidRDefault="00A177F4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hAnsi="Calibri" w:cs="Calibri"/>
          <w:sz w:val="24"/>
          <w:szCs w:val="24"/>
        </w:rPr>
      </w:pPr>
      <w:bookmarkStart w:id="5" w:name="_Hlk175057448"/>
      <w:bookmarkEnd w:id="4"/>
      <w:r w:rsidRPr="008B6E3E">
        <w:rPr>
          <w:rFonts w:ascii="Calibri" w:hAnsi="Calibri" w:cs="Calibri"/>
          <w:sz w:val="24"/>
          <w:szCs w:val="24"/>
        </w:rPr>
        <w:t xml:space="preserve">Uczestnik konkursu </w:t>
      </w:r>
      <w:r w:rsidR="00360763" w:rsidRPr="008B6E3E">
        <w:rPr>
          <w:rFonts w:ascii="Calibri" w:hAnsi="Calibri" w:cs="Calibri"/>
          <w:sz w:val="24"/>
          <w:szCs w:val="24"/>
        </w:rPr>
        <w:t>uwzględni w kosz</w:t>
      </w:r>
      <w:r w:rsidR="000478AB" w:rsidRPr="008B6E3E">
        <w:rPr>
          <w:rFonts w:ascii="Calibri" w:hAnsi="Calibri" w:cs="Calibri"/>
          <w:sz w:val="24"/>
          <w:szCs w:val="24"/>
        </w:rPr>
        <w:t>cie</w:t>
      </w:r>
      <w:r w:rsidR="00360763" w:rsidRPr="008B6E3E">
        <w:rPr>
          <w:rFonts w:ascii="Calibri" w:hAnsi="Calibri" w:cs="Calibri"/>
          <w:sz w:val="24"/>
          <w:szCs w:val="24"/>
        </w:rPr>
        <w:t xml:space="preserve"> wydarzenia </w:t>
      </w:r>
      <w:r w:rsidRPr="008B6E3E">
        <w:rPr>
          <w:rFonts w:ascii="Calibri" w:hAnsi="Calibri" w:cs="Calibri"/>
          <w:sz w:val="24"/>
          <w:szCs w:val="24"/>
        </w:rPr>
        <w:t>zakontrakt</w:t>
      </w:r>
      <w:r w:rsidR="00360763" w:rsidRPr="008B6E3E">
        <w:rPr>
          <w:rFonts w:ascii="Calibri" w:hAnsi="Calibri" w:cs="Calibri"/>
          <w:sz w:val="24"/>
          <w:szCs w:val="24"/>
        </w:rPr>
        <w:t>owanie</w:t>
      </w:r>
      <w:r w:rsidRPr="008B6E3E">
        <w:rPr>
          <w:rFonts w:ascii="Calibri" w:hAnsi="Calibri" w:cs="Calibri"/>
          <w:sz w:val="24"/>
          <w:szCs w:val="24"/>
        </w:rPr>
        <w:t xml:space="preserve"> ekspertów, prelegentów i moderatorów, którzy wezmą udział w spotkaniu</w:t>
      </w:r>
      <w:r w:rsidRPr="008B6E3E">
        <w:rPr>
          <w:rFonts w:ascii="Calibri" w:hAnsi="Calibri" w:cs="Calibri"/>
          <w:sz w:val="24"/>
          <w:szCs w:val="24"/>
        </w:rPr>
        <w:t xml:space="preserve">. </w:t>
      </w:r>
      <w:bookmarkEnd w:id="5"/>
      <w:r w:rsidR="00F354E5" w:rsidRPr="008B6E3E">
        <w:rPr>
          <w:rFonts w:ascii="Calibri" w:hAnsi="Calibri" w:cs="Calibri"/>
          <w:bCs/>
          <w:iCs/>
          <w:sz w:val="24"/>
          <w:szCs w:val="24"/>
        </w:rPr>
        <w:t xml:space="preserve">Uczestnik konkursu </w:t>
      </w:r>
      <w:r w:rsidR="00F354E5" w:rsidRPr="008B6E3E">
        <w:rPr>
          <w:rFonts w:ascii="Calibri" w:hAnsi="Calibri" w:cs="Calibri"/>
          <w:sz w:val="24"/>
          <w:szCs w:val="24"/>
        </w:rPr>
        <w:t>zapewni ekspertom, prelegentom i moderatorom co najmniej pokrycie kosztów dojazdu oraz diet (a jeśli potrzeba i noclegu), w standardzie co najmniej na podstawie rozporządzenia Ministra Pracy i Polityki Społecznej w sprawie należności przysługujących pracownikowi zatrudnionemu w państwowej lub samorządowej jednostce sfery budżetowej z tytułu podróży służbowej (t.j. Dz.U. 2023 poz. 2190 ze zm.).</w:t>
      </w:r>
    </w:p>
    <w:p w14:paraId="271E5658" w14:textId="0408A4F9" w:rsidR="000046BD" w:rsidRPr="008B6E3E" w:rsidRDefault="00F320E6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hAnsi="Calibri" w:cs="Calibri"/>
          <w:sz w:val="24"/>
          <w:szCs w:val="24"/>
        </w:rPr>
      </w:pPr>
      <w:r w:rsidRPr="008B6E3E">
        <w:rPr>
          <w:rFonts w:ascii="Calibri" w:hAnsi="Calibri" w:cs="Calibri"/>
          <w:sz w:val="24"/>
          <w:szCs w:val="24"/>
        </w:rPr>
        <w:t>Uczestnik konkursu uwzględni w kosz</w:t>
      </w:r>
      <w:r w:rsidR="0017335E" w:rsidRPr="008B6E3E">
        <w:rPr>
          <w:rFonts w:ascii="Calibri" w:hAnsi="Calibri" w:cs="Calibri"/>
          <w:sz w:val="24"/>
          <w:szCs w:val="24"/>
        </w:rPr>
        <w:t xml:space="preserve">cie </w:t>
      </w:r>
      <w:r w:rsidRPr="008B6E3E">
        <w:rPr>
          <w:rFonts w:ascii="Calibri" w:hAnsi="Calibri" w:cs="Calibri"/>
          <w:sz w:val="24"/>
          <w:szCs w:val="24"/>
        </w:rPr>
        <w:t xml:space="preserve">wydarzenia pokrycie kosztów związanych </w:t>
      </w:r>
      <w:r w:rsidR="00BC5DC1">
        <w:rPr>
          <w:rFonts w:ascii="Calibri" w:hAnsi="Calibri" w:cs="Calibri"/>
          <w:sz w:val="24"/>
          <w:szCs w:val="24"/>
        </w:rPr>
        <w:br/>
      </w:r>
      <w:r w:rsidRPr="008B6E3E">
        <w:rPr>
          <w:rFonts w:ascii="Calibri" w:hAnsi="Calibri" w:cs="Calibri"/>
          <w:sz w:val="24"/>
          <w:szCs w:val="24"/>
        </w:rPr>
        <w:t>z noclegiem i wyżywieniem maksymalnie 2 osób reprezentujących Organizatora konkursu.</w:t>
      </w:r>
    </w:p>
    <w:p w14:paraId="440D1494" w14:textId="45C12A5B" w:rsidR="00025CD6" w:rsidRPr="00AE2BF3" w:rsidRDefault="00A177F4" w:rsidP="008B6E3E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8B6E3E">
        <w:rPr>
          <w:rFonts w:ascii="Calibri" w:hAnsi="Calibri" w:cs="Calibri"/>
          <w:sz w:val="24"/>
          <w:szCs w:val="24"/>
        </w:rPr>
        <w:t>Jeśli będzie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to korzystne dla osiągnięcia celu </w:t>
      </w:r>
      <w:r w:rsidR="00ED43CD" w:rsidRPr="0017335E">
        <w:rPr>
          <w:rFonts w:ascii="Calibri" w:eastAsia="Calibri" w:hAnsi="Calibri" w:cs="Calibri"/>
          <w:sz w:val="24"/>
          <w:szCs w:val="24"/>
          <w:lang w:eastAsia="pl-PL"/>
        </w:rPr>
        <w:t>koncepcji działań animujących</w:t>
      </w:r>
      <w:r w:rsidR="00ED43C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ujętych we Wniosku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, Uczestnik konkursu </w:t>
      </w:r>
      <w:r w:rsidR="006C34A0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może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zap</w:t>
      </w:r>
      <w:r w:rsidR="006C34A0" w:rsidRPr="00AE2BF3">
        <w:rPr>
          <w:rFonts w:ascii="Calibri" w:eastAsia="Calibri" w:hAnsi="Calibri" w:cs="Calibri"/>
          <w:sz w:val="24"/>
          <w:szCs w:val="24"/>
          <w:lang w:eastAsia="pl-PL"/>
        </w:rPr>
        <w:t>roponować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udział innych osób (np. przedstawicieli firm – potencjalnych odbiorców technologii, przedstawicieli funduszy inwestycyjnych). </w:t>
      </w:r>
    </w:p>
    <w:p w14:paraId="0BCA0036" w14:textId="51E33FC9" w:rsidR="00A177F4" w:rsidRPr="00AE2BF3" w:rsidRDefault="00A177F4" w:rsidP="000046BD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lastRenderedPageBreak/>
        <w:t xml:space="preserve">Uczestnik konkursu może </w:t>
      </w:r>
      <w:r w:rsidR="00025CD6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też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zaplanować</w:t>
      </w:r>
      <w:r w:rsidR="00CF195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realiza</w:t>
      </w:r>
      <w:r w:rsidR="00CF195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cję wydarzenia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we współpracy z innymi podmiotami, np. </w:t>
      </w:r>
      <w:r w:rsidR="00ED43C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innym KKK,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właściwymi organizacjami branżowymi lub podmiotami reprezentującymi jednostki samorządu terytorialnego</w:t>
      </w:r>
      <w:r w:rsidR="00025CD6" w:rsidRPr="00AE2BF3">
        <w:rPr>
          <w:rFonts w:ascii="Calibri" w:eastAsia="Calibri" w:hAnsi="Calibri" w:cs="Calibri"/>
          <w:sz w:val="24"/>
          <w:szCs w:val="24"/>
          <w:lang w:eastAsia="pl-PL"/>
        </w:rPr>
        <w:t>, ale też z grupą KIS, MRiT, PARP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. Informacja o podmiocie wybranym przez Uczestnika konkursu powinna znaleźć się w</w:t>
      </w:r>
      <w:r w:rsidR="00ED43CD" w:rsidRPr="00AE2BF3">
        <w:rPr>
          <w:rFonts w:ascii="Calibri" w:eastAsia="Calibri" w:hAnsi="Calibri" w:cs="Calibri"/>
          <w:sz w:val="24"/>
          <w:szCs w:val="24"/>
          <w:lang w:eastAsia="pl-PL"/>
        </w:rPr>
        <w:t>e Wniosku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</w:p>
    <w:p w14:paraId="135A7FED" w14:textId="13C0342C" w:rsidR="00843DCA" w:rsidRPr="00AE2BF3" w:rsidRDefault="00A177F4" w:rsidP="00ED43CD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Uczestnik konkursu </w:t>
      </w:r>
      <w:r w:rsidR="00843DCA" w:rsidRPr="00AE2BF3">
        <w:rPr>
          <w:rFonts w:ascii="Calibri" w:hAnsi="Calibri" w:cs="Calibri"/>
          <w:sz w:val="24"/>
          <w:szCs w:val="24"/>
        </w:rPr>
        <w:t>uwzględni w kosz</w:t>
      </w:r>
      <w:r w:rsidR="0017335E">
        <w:rPr>
          <w:rFonts w:ascii="Calibri" w:hAnsi="Calibri" w:cs="Calibri"/>
          <w:sz w:val="24"/>
          <w:szCs w:val="24"/>
        </w:rPr>
        <w:t xml:space="preserve">cie </w:t>
      </w:r>
      <w:r w:rsidR="00843DCA" w:rsidRPr="00AE2BF3">
        <w:rPr>
          <w:rFonts w:ascii="Calibri" w:hAnsi="Calibri" w:cs="Calibri"/>
          <w:sz w:val="24"/>
          <w:szCs w:val="24"/>
        </w:rPr>
        <w:t xml:space="preserve">wydarzenia: </w:t>
      </w:r>
    </w:p>
    <w:p w14:paraId="3B0F50F0" w14:textId="420E63F0" w:rsidR="00843DCA" w:rsidRPr="00AE2BF3" w:rsidRDefault="00A177F4" w:rsidP="00843DCA">
      <w:pPr>
        <w:pStyle w:val="Akapitzlist"/>
        <w:numPr>
          <w:ilvl w:val="0"/>
          <w:numId w:val="44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>przygotowanie informacji i materiałów związanych z</w:t>
      </w:r>
      <w:r w:rsidR="00ED43C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organizacją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843DCA" w:rsidRPr="00AE2BF3">
        <w:rPr>
          <w:rFonts w:ascii="Calibri" w:eastAsia="Calibri" w:hAnsi="Calibri" w:cs="Calibri"/>
          <w:sz w:val="24"/>
          <w:szCs w:val="24"/>
          <w:lang w:eastAsia="pl-PL"/>
        </w:rPr>
        <w:t>wydarzenia</w:t>
      </w:r>
      <w:r w:rsidR="00CF195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(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przygotowanie listy obecności na spotkanie, dokumentację procesów </w:t>
      </w:r>
      <w:r w:rsidR="006E0795" w:rsidRPr="00AE2BF3">
        <w:rPr>
          <w:rFonts w:ascii="Calibri" w:eastAsia="Calibri" w:hAnsi="Calibri" w:cs="Calibri"/>
          <w:sz w:val="24"/>
          <w:szCs w:val="24"/>
          <w:lang w:eastAsia="pl-PL"/>
        </w:rPr>
        <w:t>warsztatowych, przeprowadzenie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ankiet monitorujących rezultaty </w:t>
      </w:r>
      <w:r w:rsidR="00843DCA" w:rsidRPr="00AE2BF3">
        <w:rPr>
          <w:rFonts w:ascii="Calibri" w:eastAsia="Calibri" w:hAnsi="Calibri" w:cs="Calibri"/>
          <w:sz w:val="24"/>
          <w:szCs w:val="24"/>
          <w:lang w:eastAsia="pl-PL"/>
        </w:rPr>
        <w:t>wydarzenia</w:t>
      </w:r>
      <w:r w:rsidR="00F320E6" w:rsidRPr="00AE2BF3">
        <w:rPr>
          <w:rFonts w:ascii="Calibri" w:eastAsia="Calibri" w:hAnsi="Calibri" w:cs="Calibri"/>
          <w:sz w:val="24"/>
          <w:szCs w:val="24"/>
          <w:lang w:eastAsia="pl-PL"/>
        </w:rPr>
        <w:t>; dokumentacj</w:t>
      </w:r>
      <w:r w:rsidR="008938DE" w:rsidRPr="00AE2BF3">
        <w:rPr>
          <w:rFonts w:ascii="Calibri" w:eastAsia="Calibri" w:hAnsi="Calibri" w:cs="Calibri"/>
          <w:sz w:val="24"/>
          <w:szCs w:val="24"/>
          <w:lang w:eastAsia="pl-PL"/>
        </w:rPr>
        <w:t>ę</w:t>
      </w:r>
      <w:r w:rsidR="00F320E6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fotograficzn</w:t>
      </w:r>
      <w:r w:rsidR="008938DE" w:rsidRPr="00AE2BF3">
        <w:rPr>
          <w:rFonts w:ascii="Calibri" w:eastAsia="Calibri" w:hAnsi="Calibri" w:cs="Calibri"/>
          <w:sz w:val="24"/>
          <w:szCs w:val="24"/>
          <w:lang w:eastAsia="pl-PL"/>
        </w:rPr>
        <w:t>ą</w:t>
      </w:r>
      <w:r w:rsidR="00F320E6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wydarzenia;  materiał filmowy promujący wydarzenie</w:t>
      </w:r>
      <w:r w:rsidR="00AD3B96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br/>
      </w:r>
      <w:r w:rsidR="00AD3B96">
        <w:rPr>
          <w:rFonts w:ascii="Calibri" w:eastAsia="Calibri" w:hAnsi="Calibri" w:cs="Calibri"/>
          <w:sz w:val="24"/>
          <w:szCs w:val="24"/>
          <w:lang w:eastAsia="pl-PL"/>
        </w:rPr>
        <w:t>i wynik</w:t>
      </w:r>
      <w:r w:rsidR="00CF1954" w:rsidRPr="00AE2BF3">
        <w:rPr>
          <w:rFonts w:ascii="Calibri" w:eastAsia="Calibri" w:hAnsi="Calibri" w:cs="Calibri"/>
          <w:sz w:val="24"/>
          <w:szCs w:val="24"/>
          <w:lang w:eastAsia="pl-PL"/>
        </w:rPr>
        <w:t>)</w:t>
      </w:r>
      <w:r w:rsidR="00843DCA" w:rsidRPr="00AE2BF3">
        <w:rPr>
          <w:rFonts w:ascii="Calibri" w:eastAsia="Calibri" w:hAnsi="Calibri" w:cs="Calibri"/>
          <w:sz w:val="24"/>
          <w:szCs w:val="24"/>
          <w:lang w:eastAsia="pl-PL"/>
        </w:rPr>
        <w:t>;</w:t>
      </w:r>
    </w:p>
    <w:p w14:paraId="4F471EA8" w14:textId="7EFACE45" w:rsidR="00ED2437" w:rsidRPr="00AE2BF3" w:rsidRDefault="00C21FED" w:rsidP="00843DCA">
      <w:pPr>
        <w:pStyle w:val="Akapitzlist"/>
        <w:numPr>
          <w:ilvl w:val="0"/>
          <w:numId w:val="44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przygotowanie 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informacj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i i 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materiał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ów oraz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przeprowadzenie 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>działa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ń</w:t>
      </w:r>
      <w:r w:rsidR="00A177F4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(jeśli takowe zakłada), które pomogą uczestnikom przygotować się do spotkania.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Informacje o nich powinny zostać ujęte w </w:t>
      </w:r>
      <w:r w:rsidR="00843DCA" w:rsidRPr="00AE2BF3">
        <w:rPr>
          <w:rFonts w:ascii="Calibri" w:eastAsia="Calibri" w:hAnsi="Calibri" w:cs="Calibri"/>
          <w:sz w:val="24"/>
          <w:szCs w:val="24"/>
          <w:lang w:eastAsia="pl-PL"/>
        </w:rPr>
        <w:t>k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oncepcji wydarzenia</w:t>
      </w:r>
      <w:r w:rsidR="00843DCA" w:rsidRPr="00AE2BF3">
        <w:rPr>
          <w:rFonts w:ascii="Calibri" w:eastAsia="Calibri" w:hAnsi="Calibri" w:cs="Calibri"/>
          <w:sz w:val="24"/>
          <w:szCs w:val="24"/>
          <w:lang w:eastAsia="pl-PL"/>
        </w:rPr>
        <w:t>;</w:t>
      </w:r>
    </w:p>
    <w:p w14:paraId="3760A59F" w14:textId="4AF42754" w:rsidR="00843DCA" w:rsidRPr="00AE2BF3" w:rsidRDefault="00843DCA" w:rsidP="00843DCA">
      <w:pPr>
        <w:pStyle w:val="Akapitzlist"/>
        <w:numPr>
          <w:ilvl w:val="0"/>
          <w:numId w:val="44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hAnsi="Calibri" w:cs="Calibri"/>
          <w:sz w:val="24"/>
          <w:szCs w:val="24"/>
        </w:rPr>
        <w:t xml:space="preserve">przygotowanie identyfikatorów i listy </w:t>
      </w:r>
      <w:r w:rsidRPr="00AE2BF3">
        <w:rPr>
          <w:rFonts w:ascii="Calibri" w:hAnsi="Calibri" w:cs="Calibri"/>
          <w:sz w:val="24"/>
          <w:szCs w:val="24"/>
        </w:rPr>
        <w:t xml:space="preserve">obecności (dla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uczestników</w:t>
      </w:r>
      <w:r w:rsidRPr="00AE2BF3">
        <w:rPr>
          <w:rFonts w:ascii="Calibri" w:hAnsi="Calibri" w:cs="Calibri"/>
          <w:sz w:val="24"/>
          <w:szCs w:val="24"/>
        </w:rPr>
        <w:t xml:space="preserve"> spotkania stacjonarnego)</w:t>
      </w:r>
      <w:r w:rsidR="008B6E3E">
        <w:rPr>
          <w:rFonts w:ascii="Calibri" w:hAnsi="Calibri" w:cs="Calibri"/>
          <w:sz w:val="24"/>
          <w:szCs w:val="24"/>
        </w:rPr>
        <w:t>.</w:t>
      </w:r>
    </w:p>
    <w:p w14:paraId="54D7BBE2" w14:textId="055C8AD2" w:rsidR="00ED2437" w:rsidRPr="008B6E3E" w:rsidRDefault="000F7EFB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Miejscem </w:t>
      </w:r>
      <w:r w:rsidR="00843DCA"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wydarzenia </w:t>
      </w:r>
      <w:r w:rsidR="008B6E3E"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powinno być </w:t>
      </w:r>
      <w:r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miasto </w:t>
      </w:r>
      <w:r w:rsidR="008938DE"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w Polsce </w:t>
      </w:r>
      <w:r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będące skupiskiem ekosystemu z danego obszaru KIS (może to być siedziba koordynatora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>KKK</w:t>
      </w:r>
      <w:r w:rsidRPr="008B6E3E">
        <w:rPr>
          <w:rFonts w:ascii="Calibri" w:eastAsia="Calibri" w:hAnsi="Calibri" w:cs="Calibri"/>
          <w:sz w:val="24"/>
          <w:szCs w:val="24"/>
          <w:lang w:eastAsia="pl-PL"/>
        </w:rPr>
        <w:t xml:space="preserve">). </w:t>
      </w:r>
    </w:p>
    <w:p w14:paraId="06E2C137" w14:textId="77777777" w:rsidR="00BC5DC1" w:rsidRPr="00BC5DC1" w:rsidRDefault="00ED43CD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bookmarkStart w:id="6" w:name="_Hlk175051647"/>
      <w:r w:rsidRPr="00AE2BF3">
        <w:rPr>
          <w:rFonts w:ascii="Calibri" w:hAnsi="Calibri" w:cs="Calibri"/>
          <w:bCs/>
          <w:iCs/>
          <w:sz w:val="24"/>
          <w:szCs w:val="24"/>
        </w:rPr>
        <w:t xml:space="preserve">Uczestnik konkursu </w:t>
      </w:r>
      <w:r w:rsidR="00843DCA" w:rsidRPr="00AE2BF3">
        <w:rPr>
          <w:rFonts w:ascii="Calibri" w:hAnsi="Calibri" w:cs="Calibri"/>
          <w:bCs/>
          <w:iCs/>
          <w:sz w:val="24"/>
          <w:szCs w:val="24"/>
        </w:rPr>
        <w:t>uwzględni w kos</w:t>
      </w:r>
      <w:r w:rsidR="0017335E">
        <w:rPr>
          <w:rFonts w:ascii="Calibri" w:hAnsi="Calibri" w:cs="Calibri"/>
          <w:bCs/>
          <w:iCs/>
          <w:sz w:val="24"/>
          <w:szCs w:val="24"/>
        </w:rPr>
        <w:t xml:space="preserve">zcie </w:t>
      </w:r>
      <w:r w:rsidRPr="00AE2BF3">
        <w:rPr>
          <w:rFonts w:ascii="Calibri" w:hAnsi="Calibri" w:cs="Calibri"/>
          <w:bCs/>
          <w:iCs/>
          <w:sz w:val="24"/>
          <w:szCs w:val="24"/>
        </w:rPr>
        <w:t>poczęstunek</w:t>
      </w:r>
      <w:r w:rsidR="00843DCA" w:rsidRPr="00AE2BF3">
        <w:rPr>
          <w:rFonts w:ascii="Calibri" w:hAnsi="Calibri" w:cs="Calibri"/>
          <w:bCs/>
          <w:iCs/>
          <w:sz w:val="24"/>
          <w:szCs w:val="24"/>
        </w:rPr>
        <w:t>,</w:t>
      </w:r>
      <w:r w:rsidRPr="00AE2BF3">
        <w:rPr>
          <w:rFonts w:ascii="Calibri" w:hAnsi="Calibri" w:cs="Calibri"/>
          <w:bCs/>
          <w:iCs/>
          <w:sz w:val="24"/>
          <w:szCs w:val="24"/>
        </w:rPr>
        <w:t xml:space="preserve"> dostosowany do liczby osób obecnych na miejscu, adekwatny do charakteru spotkania</w:t>
      </w:r>
      <w:r w:rsidR="008B6E3E">
        <w:rPr>
          <w:rFonts w:ascii="Calibri" w:hAnsi="Calibri" w:cs="Calibri"/>
          <w:bCs/>
          <w:iCs/>
          <w:sz w:val="24"/>
          <w:szCs w:val="24"/>
        </w:rPr>
        <w:t>.</w:t>
      </w:r>
      <w:bookmarkStart w:id="7" w:name="_Hlk175055227"/>
      <w:bookmarkStart w:id="8" w:name="_Hlk175057350"/>
      <w:bookmarkEnd w:id="6"/>
    </w:p>
    <w:p w14:paraId="431C6252" w14:textId="131ED3EA" w:rsidR="00387B23" w:rsidRPr="00DB6867" w:rsidRDefault="00387B23" w:rsidP="00DB6867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Po zakończeniu wydarzenia Uczestnik konkursu przygotuje Raport z wydarzenia, uwzględniający część techniczną (listy obecności, ankiety satysfakcji, dokumentację fotograficzną, dane statystyczne, </w:t>
      </w:r>
      <w:r w:rsidR="008B6E3E">
        <w:rPr>
          <w:rFonts w:ascii="Calibri" w:eastAsia="Calibri" w:hAnsi="Calibri" w:cs="Calibri"/>
          <w:sz w:val="24"/>
          <w:szCs w:val="24"/>
          <w:lang w:eastAsia="pl-PL"/>
        </w:rPr>
        <w:t xml:space="preserve">itd. </w:t>
      </w:r>
      <w:r w:rsidRPr="00AE2BF3">
        <w:rPr>
          <w:rFonts w:ascii="Calibri" w:eastAsia="Calibri" w:hAnsi="Calibri" w:cs="Calibri"/>
          <w:sz w:val="24"/>
          <w:szCs w:val="24"/>
          <w:lang w:eastAsia="pl-PL"/>
        </w:rPr>
        <w:t>) oraz merytoryczną (obszary zainteresowania uczestników, informacje o wyłonionych konsorcjach/ projektach, wyłonione dobre praktyki, inne (added value), napotkane problemy, wnioski i rekomendacje dla Organizatora konkursu oraz innych interesariuszy)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 xml:space="preserve"> oraz </w:t>
      </w:r>
      <w:r w:rsidR="00ED2437" w:rsidRPr="00AE2BF3">
        <w:rPr>
          <w:rFonts w:ascii="Calibri" w:eastAsia="Calibri" w:hAnsi="Calibri" w:cs="Calibri"/>
          <w:sz w:val="24"/>
          <w:szCs w:val="24"/>
          <w:lang w:eastAsia="pl-PL"/>
        </w:rPr>
        <w:t>plan</w:t>
      </w:r>
      <w:r w:rsidR="008B6E3E">
        <w:rPr>
          <w:rFonts w:ascii="Calibri" w:eastAsia="Calibri" w:hAnsi="Calibri" w:cs="Calibri"/>
          <w:sz w:val="24"/>
          <w:szCs w:val="24"/>
          <w:lang w:eastAsia="pl-PL"/>
        </w:rPr>
        <w:t>,</w:t>
      </w:r>
      <w:r w:rsidR="00ED2437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 co do </w:t>
      </w:r>
      <w:r w:rsidR="005566DD" w:rsidRPr="00AE2BF3">
        <w:rPr>
          <w:rFonts w:ascii="Calibri" w:eastAsia="Calibri" w:hAnsi="Calibri" w:cs="Calibri"/>
          <w:sz w:val="24"/>
          <w:szCs w:val="24"/>
          <w:lang w:eastAsia="pl-PL"/>
        </w:rPr>
        <w:t xml:space="preserve">kontynuacji wspierania </w:t>
      </w:r>
      <w:r w:rsidR="00BC5DC1">
        <w:rPr>
          <w:rFonts w:ascii="Calibri" w:eastAsia="Calibri" w:hAnsi="Calibri" w:cs="Calibri"/>
          <w:sz w:val="24"/>
          <w:szCs w:val="24"/>
          <w:lang w:eastAsia="pl-PL"/>
        </w:rPr>
        <w:t xml:space="preserve">rezultatów wydarzenia </w:t>
      </w:r>
      <w:r w:rsidR="00DB6867">
        <w:rPr>
          <w:rFonts w:ascii="Calibri" w:eastAsia="Calibri" w:hAnsi="Calibri" w:cs="Calibri"/>
          <w:sz w:val="24"/>
          <w:szCs w:val="24"/>
          <w:lang w:eastAsia="pl-PL"/>
        </w:rPr>
        <w:t xml:space="preserve">(follow up) </w:t>
      </w:r>
      <w:r w:rsidR="00ED2437" w:rsidRPr="00DB6867">
        <w:rPr>
          <w:rFonts w:ascii="Calibri" w:eastAsia="Calibri" w:hAnsi="Calibri" w:cs="Calibri"/>
          <w:sz w:val="24"/>
          <w:szCs w:val="24"/>
          <w:lang w:eastAsia="pl-PL"/>
        </w:rPr>
        <w:t>ze strony Uczestnika konkursu</w:t>
      </w:r>
      <w:r w:rsidRPr="00DB6867">
        <w:rPr>
          <w:rFonts w:ascii="Calibri" w:eastAsia="Calibri" w:hAnsi="Calibri" w:cs="Calibri"/>
          <w:sz w:val="24"/>
          <w:szCs w:val="24"/>
          <w:lang w:eastAsia="pl-PL"/>
        </w:rPr>
        <w:t xml:space="preserve">. </w:t>
      </w:r>
      <w:bookmarkEnd w:id="7"/>
    </w:p>
    <w:p w14:paraId="392D25E9" w14:textId="61A8E27C" w:rsidR="001C7A15" w:rsidRPr="00AE2BF3" w:rsidRDefault="00EC0232" w:rsidP="003333F5">
      <w:pPr>
        <w:pStyle w:val="Akapitzlist"/>
        <w:numPr>
          <w:ilvl w:val="1"/>
          <w:numId w:val="1"/>
        </w:numPr>
        <w:tabs>
          <w:tab w:val="left" w:pos="426"/>
        </w:tabs>
        <w:spacing w:before="120" w:after="120" w:line="271" w:lineRule="auto"/>
        <w:ind w:left="426" w:right="102" w:hanging="426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>
        <w:rPr>
          <w:rFonts w:ascii="Calibri" w:eastAsia="Calibri" w:hAnsi="Calibri" w:cs="Calibri"/>
          <w:sz w:val="24"/>
          <w:szCs w:val="24"/>
          <w:lang w:eastAsia="pl-PL"/>
        </w:rPr>
        <w:t xml:space="preserve">Follow up: </w:t>
      </w:r>
      <w:r w:rsidRPr="00DB6867">
        <w:rPr>
          <w:rFonts w:ascii="Calibri" w:eastAsia="Calibri" w:hAnsi="Calibri" w:cs="Calibri"/>
          <w:sz w:val="24"/>
          <w:szCs w:val="24"/>
          <w:lang w:eastAsia="pl-PL"/>
        </w:rPr>
        <w:t>p</w:t>
      </w:r>
      <w:r w:rsidR="001C7A15" w:rsidRPr="00DB6867">
        <w:rPr>
          <w:rFonts w:ascii="Calibri" w:eastAsia="Calibri" w:hAnsi="Calibri" w:cs="Calibri"/>
          <w:sz w:val="24"/>
          <w:szCs w:val="24"/>
          <w:lang w:eastAsia="pl-PL"/>
        </w:rPr>
        <w:t xml:space="preserve">o rozliczeniu </w:t>
      </w:r>
      <w:r w:rsidRPr="00DB6867">
        <w:rPr>
          <w:rFonts w:ascii="Calibri" w:eastAsia="Calibri" w:hAnsi="Calibri" w:cs="Calibri"/>
          <w:sz w:val="24"/>
          <w:szCs w:val="24"/>
          <w:lang w:eastAsia="pl-PL"/>
        </w:rPr>
        <w:t xml:space="preserve">umowy </w:t>
      </w:r>
      <w:r w:rsidR="001C7A15" w:rsidRPr="00DB6867">
        <w:rPr>
          <w:rFonts w:ascii="Calibri" w:eastAsia="Calibri" w:hAnsi="Calibri" w:cs="Calibri"/>
          <w:sz w:val="24"/>
          <w:szCs w:val="24"/>
          <w:lang w:eastAsia="pl-PL"/>
        </w:rPr>
        <w:t>Uczestnik</w:t>
      </w:r>
      <w:r w:rsidR="001C7A15">
        <w:rPr>
          <w:rFonts w:ascii="Calibri" w:eastAsia="Calibri" w:hAnsi="Calibri" w:cs="Calibri"/>
          <w:sz w:val="24"/>
          <w:szCs w:val="24"/>
          <w:lang w:eastAsia="pl-PL"/>
        </w:rPr>
        <w:t xml:space="preserve"> konkursu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będzie </w:t>
      </w:r>
      <w:r w:rsidR="001C7A15">
        <w:rPr>
          <w:rFonts w:ascii="Calibri" w:eastAsia="Calibri" w:hAnsi="Calibri" w:cs="Calibri"/>
          <w:sz w:val="24"/>
          <w:szCs w:val="24"/>
          <w:lang w:eastAsia="pl-PL"/>
        </w:rPr>
        <w:t>realiz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ował </w:t>
      </w:r>
      <w:r w:rsidR="001C7A15">
        <w:rPr>
          <w:rFonts w:ascii="Calibri" w:eastAsia="Calibri" w:hAnsi="Calibri" w:cs="Calibri"/>
          <w:sz w:val="24"/>
          <w:szCs w:val="24"/>
          <w:lang w:eastAsia="pl-PL"/>
        </w:rPr>
        <w:t>plan co do follow up</w:t>
      </w:r>
      <w:r>
        <w:rPr>
          <w:rFonts w:ascii="Calibri" w:eastAsia="Calibri" w:hAnsi="Calibri" w:cs="Calibri"/>
          <w:sz w:val="24"/>
          <w:szCs w:val="24"/>
          <w:lang w:eastAsia="pl-PL"/>
        </w:rPr>
        <w:t>. Uczes</w:t>
      </w:r>
      <w:r w:rsidR="00DB6867">
        <w:rPr>
          <w:rFonts w:ascii="Calibri" w:eastAsia="Calibri" w:hAnsi="Calibri" w:cs="Calibri"/>
          <w:sz w:val="24"/>
          <w:szCs w:val="24"/>
          <w:lang w:eastAsia="pl-PL"/>
        </w:rPr>
        <w:t>t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nik konkursu </w:t>
      </w:r>
      <w:r w:rsidR="001C7A15">
        <w:rPr>
          <w:rFonts w:ascii="Calibri" w:eastAsia="Calibri" w:hAnsi="Calibri" w:cs="Calibri"/>
          <w:sz w:val="24"/>
          <w:szCs w:val="24"/>
          <w:lang w:eastAsia="pl-PL"/>
        </w:rPr>
        <w:t xml:space="preserve">będzie raportował 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Organizatorowi konkursu </w:t>
      </w:r>
      <w:r w:rsidR="001C7A15">
        <w:rPr>
          <w:rFonts w:ascii="Calibri" w:eastAsia="Calibri" w:hAnsi="Calibri" w:cs="Calibri"/>
          <w:sz w:val="24"/>
          <w:szCs w:val="24"/>
          <w:lang w:eastAsia="pl-PL"/>
        </w:rPr>
        <w:t>1 raz na kwartał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, w formie ustalonej między stronami, do czasu, który będzie wynikał </w:t>
      </w:r>
      <w:r w:rsidR="00DB6867">
        <w:rPr>
          <w:rFonts w:ascii="Calibri" w:eastAsia="Calibri" w:hAnsi="Calibri" w:cs="Calibri"/>
          <w:sz w:val="24"/>
          <w:szCs w:val="24"/>
          <w:lang w:eastAsia="pl-PL"/>
        </w:rPr>
        <w:br/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z przyjętego planu (zakładany okres – do </w:t>
      </w:r>
      <w:r w:rsidR="00843D70">
        <w:rPr>
          <w:rFonts w:ascii="Calibri" w:eastAsia="Calibri" w:hAnsi="Calibri" w:cs="Calibri"/>
          <w:sz w:val="24"/>
          <w:szCs w:val="24"/>
          <w:lang w:eastAsia="pl-PL"/>
        </w:rPr>
        <w:t>2028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). </w:t>
      </w:r>
    </w:p>
    <w:bookmarkEnd w:id="8"/>
    <w:p w14:paraId="50A25389" w14:textId="036BF85B" w:rsidR="006011EB" w:rsidRPr="00AE2BF3" w:rsidRDefault="00631CAE" w:rsidP="00AE2BF3">
      <w:pPr>
        <w:pStyle w:val="Bezodstpw"/>
        <w:numPr>
          <w:ilvl w:val="0"/>
          <w:numId w:val="21"/>
        </w:numPr>
        <w:spacing w:before="120" w:after="120" w:line="271" w:lineRule="auto"/>
        <w:rPr>
          <w:rFonts w:ascii="Calibri" w:hAnsi="Calibri" w:cs="Calibri"/>
          <w:b/>
          <w:sz w:val="24"/>
          <w:szCs w:val="24"/>
        </w:rPr>
      </w:pPr>
      <w:r w:rsidRPr="00AE2BF3">
        <w:rPr>
          <w:rFonts w:ascii="Calibri" w:hAnsi="Calibri" w:cs="Calibri"/>
          <w:b/>
          <w:sz w:val="24"/>
          <w:szCs w:val="24"/>
        </w:rPr>
        <w:t>Założenia co do procedury współpracy Uczestnika konkursu i Organizatora konkursu</w:t>
      </w:r>
      <w:r w:rsidR="00025CD6" w:rsidRPr="00AE2BF3">
        <w:rPr>
          <w:rFonts w:ascii="Calibri" w:hAnsi="Calibri" w:cs="Calibri"/>
          <w:b/>
          <w:sz w:val="24"/>
          <w:szCs w:val="24"/>
        </w:rPr>
        <w:t xml:space="preserve"> po zawarciu Umowy</w:t>
      </w:r>
      <w:r w:rsidRPr="00AE2BF3">
        <w:rPr>
          <w:rFonts w:ascii="Calibri" w:hAnsi="Calibri" w:cs="Calibri"/>
          <w:b/>
          <w:sz w:val="24"/>
          <w:szCs w:val="24"/>
        </w:rPr>
        <w:t xml:space="preserve"> </w:t>
      </w:r>
    </w:p>
    <w:p w14:paraId="56A84E5F" w14:textId="6F7584E4" w:rsidR="00631CAE" w:rsidRPr="00AE2BF3" w:rsidRDefault="00631CAE" w:rsidP="003333F5">
      <w:pPr>
        <w:pStyle w:val="Akapitzlist"/>
        <w:numPr>
          <w:ilvl w:val="0"/>
          <w:numId w:val="22"/>
        </w:numPr>
        <w:tabs>
          <w:tab w:val="left" w:pos="426"/>
        </w:tabs>
        <w:spacing w:before="120" w:after="120" w:line="271" w:lineRule="auto"/>
        <w:ind w:left="426" w:right="102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Uczestnik konkursu </w:t>
      </w:r>
      <w:r w:rsidR="00EC0232">
        <w:rPr>
          <w:rFonts w:ascii="Calibri" w:hAnsi="Calibri" w:cs="Calibri"/>
          <w:sz w:val="24"/>
          <w:szCs w:val="24"/>
        </w:rPr>
        <w:t xml:space="preserve">i </w:t>
      </w:r>
      <w:r w:rsidRPr="00AE2BF3">
        <w:rPr>
          <w:rFonts w:ascii="Calibri" w:hAnsi="Calibri" w:cs="Calibri"/>
          <w:sz w:val="24"/>
          <w:szCs w:val="24"/>
        </w:rPr>
        <w:t>Organizator</w:t>
      </w:r>
      <w:r w:rsidR="00EC0232">
        <w:rPr>
          <w:rFonts w:ascii="Calibri" w:hAnsi="Calibri" w:cs="Calibri"/>
          <w:sz w:val="24"/>
          <w:szCs w:val="24"/>
        </w:rPr>
        <w:t xml:space="preserve"> </w:t>
      </w:r>
      <w:r w:rsidRPr="00AE2BF3">
        <w:rPr>
          <w:rFonts w:ascii="Calibri" w:hAnsi="Calibri" w:cs="Calibri"/>
          <w:sz w:val="24"/>
          <w:szCs w:val="24"/>
        </w:rPr>
        <w:t xml:space="preserve">konkursu </w:t>
      </w:r>
      <w:r w:rsidR="00EC0232">
        <w:rPr>
          <w:rFonts w:ascii="Calibri" w:hAnsi="Calibri" w:cs="Calibri"/>
          <w:sz w:val="24"/>
          <w:szCs w:val="24"/>
        </w:rPr>
        <w:t xml:space="preserve">będą współpracować </w:t>
      </w:r>
      <w:r w:rsidRPr="00AE2BF3">
        <w:rPr>
          <w:rFonts w:ascii="Calibri" w:hAnsi="Calibri" w:cs="Calibri"/>
          <w:sz w:val="24"/>
          <w:szCs w:val="24"/>
        </w:rPr>
        <w:t xml:space="preserve">w zakresie niezbędnym do prawidłowej realizacji </w:t>
      </w:r>
      <w:r w:rsidR="00A718E0">
        <w:rPr>
          <w:rFonts w:ascii="Calibri" w:hAnsi="Calibri" w:cs="Calibri"/>
          <w:sz w:val="24"/>
          <w:szCs w:val="24"/>
        </w:rPr>
        <w:t>wydarzenia</w:t>
      </w:r>
      <w:r w:rsidRPr="00AE2BF3">
        <w:rPr>
          <w:rFonts w:ascii="Calibri" w:hAnsi="Calibri" w:cs="Calibri"/>
          <w:sz w:val="24"/>
          <w:szCs w:val="24"/>
        </w:rPr>
        <w:t xml:space="preserve">. </w:t>
      </w:r>
    </w:p>
    <w:p w14:paraId="02E067B6" w14:textId="15A1D75D" w:rsidR="00EC0232" w:rsidRPr="00AE2BF3" w:rsidRDefault="00EC0232" w:rsidP="00EC0232">
      <w:pPr>
        <w:pStyle w:val="Akapitzlist"/>
        <w:numPr>
          <w:ilvl w:val="0"/>
          <w:numId w:val="22"/>
        </w:numPr>
        <w:tabs>
          <w:tab w:val="left" w:pos="426"/>
        </w:tabs>
        <w:spacing w:before="120" w:after="120" w:line="271" w:lineRule="auto"/>
        <w:ind w:left="426" w:right="102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Korespondencja i robocze kontakty pomiędzy Uczestnik konkursu ą a Organizatorem konkursu odbywać się będą co do zasady przy wykorzystaniu poczty elektronicznej</w:t>
      </w:r>
      <w:r>
        <w:rPr>
          <w:rFonts w:ascii="Calibri" w:hAnsi="Calibri" w:cs="Calibri"/>
          <w:sz w:val="24"/>
          <w:szCs w:val="24"/>
        </w:rPr>
        <w:t>/platform online</w:t>
      </w:r>
      <w:r w:rsidRPr="00AE2BF3">
        <w:rPr>
          <w:rFonts w:ascii="Calibri" w:hAnsi="Calibri" w:cs="Calibri"/>
          <w:sz w:val="24"/>
          <w:szCs w:val="24"/>
        </w:rPr>
        <w:t>.</w:t>
      </w:r>
    </w:p>
    <w:p w14:paraId="1BF0A0F1" w14:textId="36A5E95E" w:rsidR="006011EB" w:rsidRPr="00AE2BF3" w:rsidRDefault="005A4565" w:rsidP="003333F5">
      <w:pPr>
        <w:pStyle w:val="Akapitzlist"/>
        <w:numPr>
          <w:ilvl w:val="0"/>
          <w:numId w:val="22"/>
        </w:numPr>
        <w:tabs>
          <w:tab w:val="left" w:pos="426"/>
        </w:tabs>
        <w:spacing w:before="120" w:after="120" w:line="271" w:lineRule="auto"/>
        <w:ind w:left="426" w:right="102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lastRenderedPageBreak/>
        <w:t xml:space="preserve">W przypadku zaproponowania przez </w:t>
      </w:r>
      <w:r w:rsidR="00F354E5" w:rsidRPr="00AE2BF3">
        <w:rPr>
          <w:rFonts w:ascii="Calibri" w:hAnsi="Calibri" w:cs="Calibri"/>
          <w:sz w:val="24"/>
          <w:szCs w:val="24"/>
        </w:rPr>
        <w:t>Uczestnik</w:t>
      </w:r>
      <w:r w:rsidR="00025CD6" w:rsidRPr="00AE2BF3">
        <w:rPr>
          <w:rFonts w:ascii="Calibri" w:hAnsi="Calibri" w:cs="Calibri"/>
          <w:sz w:val="24"/>
          <w:szCs w:val="24"/>
        </w:rPr>
        <w:t>a</w:t>
      </w:r>
      <w:r w:rsidR="00F354E5" w:rsidRPr="00AE2BF3">
        <w:rPr>
          <w:rFonts w:ascii="Calibri" w:hAnsi="Calibri" w:cs="Calibri"/>
          <w:sz w:val="24"/>
          <w:szCs w:val="24"/>
        </w:rPr>
        <w:t xml:space="preserve"> konkursu </w:t>
      </w:r>
      <w:r w:rsidRPr="00AE2BF3">
        <w:rPr>
          <w:rFonts w:ascii="Calibri" w:hAnsi="Calibri" w:cs="Calibri"/>
          <w:sz w:val="24"/>
          <w:szCs w:val="24"/>
        </w:rPr>
        <w:t xml:space="preserve">drobnych zmian w zaplanowanych działaniach, które mogą pomóc w osiągnieciu celu projektu, </w:t>
      </w:r>
      <w:r w:rsidR="00F354E5" w:rsidRPr="00AE2BF3">
        <w:rPr>
          <w:rFonts w:ascii="Calibri" w:hAnsi="Calibri" w:cs="Calibri"/>
          <w:sz w:val="24"/>
          <w:szCs w:val="24"/>
        </w:rPr>
        <w:t xml:space="preserve">Organizator konkursu </w:t>
      </w:r>
      <w:r w:rsidRPr="00AE2BF3">
        <w:rPr>
          <w:rFonts w:ascii="Calibri" w:hAnsi="Calibri" w:cs="Calibri"/>
          <w:sz w:val="24"/>
          <w:szCs w:val="24"/>
        </w:rPr>
        <w:t xml:space="preserve">dopuszcza możliwość wdrożeniach tych zmian. </w:t>
      </w:r>
    </w:p>
    <w:p w14:paraId="20AAF7DD" w14:textId="07176586" w:rsidR="00631CAE" w:rsidRPr="00480916" w:rsidRDefault="00EC0232" w:rsidP="00BC5DC1">
      <w:pPr>
        <w:pStyle w:val="Akapitzlist"/>
        <w:numPr>
          <w:ilvl w:val="0"/>
          <w:numId w:val="22"/>
        </w:numPr>
        <w:tabs>
          <w:tab w:val="left" w:pos="426"/>
        </w:tabs>
        <w:spacing w:before="120" w:after="120" w:line="271" w:lineRule="auto"/>
        <w:ind w:left="426" w:right="102"/>
        <w:contextualSpacing w:val="0"/>
        <w:rPr>
          <w:rFonts w:ascii="Calibri" w:hAnsi="Calibri" w:cs="Calibri"/>
          <w:strike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Częstotliwość spotkań zależeć będzie od bieżących potrzeb. </w:t>
      </w:r>
    </w:p>
    <w:p w14:paraId="2B79B8BF" w14:textId="54964273" w:rsidR="00ED2437" w:rsidRPr="00AE2BF3" w:rsidRDefault="00ED2437" w:rsidP="00AE2BF3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71" w:lineRule="auto"/>
        <w:ind w:right="100"/>
        <w:rPr>
          <w:rFonts w:ascii="Calibri" w:hAnsi="Calibri" w:cs="Calibri"/>
          <w:b/>
          <w:bCs/>
          <w:sz w:val="24"/>
          <w:szCs w:val="24"/>
        </w:rPr>
      </w:pPr>
      <w:r w:rsidRPr="00AE2BF3">
        <w:rPr>
          <w:rFonts w:ascii="Calibri" w:hAnsi="Calibri" w:cs="Calibri"/>
          <w:b/>
          <w:bCs/>
          <w:sz w:val="24"/>
          <w:szCs w:val="24"/>
        </w:rPr>
        <w:t>Zasady horyzontalne</w:t>
      </w:r>
      <w:bookmarkStart w:id="9" w:name="_Hlk172803614"/>
    </w:p>
    <w:p w14:paraId="5EE7AFCA" w14:textId="395FD117" w:rsidR="003333F5" w:rsidRPr="00AE2BF3" w:rsidRDefault="003333F5" w:rsidP="003333F5">
      <w:pPr>
        <w:pStyle w:val="Akapitzlist"/>
        <w:numPr>
          <w:ilvl w:val="0"/>
          <w:numId w:val="29"/>
        </w:numPr>
        <w:tabs>
          <w:tab w:val="left" w:pos="426"/>
        </w:tabs>
        <w:spacing w:before="120" w:after="120" w:line="271" w:lineRule="auto"/>
        <w:ind w:right="102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Na każdym etapie realizacji, Uczestnik konkursu jest zobowiązany do respektowania horyzontalnych zasad równościowych:</w:t>
      </w:r>
    </w:p>
    <w:p w14:paraId="794FCD6B" w14:textId="77777777" w:rsidR="003333F5" w:rsidRPr="00AE2BF3" w:rsidRDefault="003333F5" w:rsidP="003333F5">
      <w:pPr>
        <w:pStyle w:val="Akapitzlist"/>
        <w:numPr>
          <w:ilvl w:val="0"/>
          <w:numId w:val="15"/>
        </w:numPr>
        <w:spacing w:before="120" w:after="120" w:line="271" w:lineRule="auto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zasady równości szans i niedyskryminacji, w tym dostępności dla osób z niepełnosprawnościami, a w szczególności standardów dostępności (architektonicznych, cyfrowych, informacyjno-promocyjnych i szkoleniowych) stanowiących załącznik do Wytycznych Ministra Funduszy i Polityki Regionalnej w zakresie realizacji zasad równościowych w ramach funduszy unijnych na lata 2021-2027; </w:t>
      </w:r>
    </w:p>
    <w:p w14:paraId="05887770" w14:textId="77777777" w:rsidR="003333F5" w:rsidRPr="00AE2BF3" w:rsidRDefault="003333F5" w:rsidP="003333F5">
      <w:pPr>
        <w:pStyle w:val="Akapitzlist"/>
        <w:numPr>
          <w:ilvl w:val="0"/>
          <w:numId w:val="15"/>
        </w:numPr>
        <w:spacing w:before="120" w:after="120" w:line="271" w:lineRule="auto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zasady równości kobiet i mężczyzn.</w:t>
      </w:r>
    </w:p>
    <w:p w14:paraId="6B2E135E" w14:textId="1BC310C1" w:rsidR="00ED2437" w:rsidRPr="00AE2BF3" w:rsidRDefault="00ED2437" w:rsidP="003333F5">
      <w:pPr>
        <w:pStyle w:val="Bezodstpw"/>
        <w:numPr>
          <w:ilvl w:val="0"/>
          <w:numId w:val="29"/>
        </w:numPr>
        <w:spacing w:before="120" w:after="120" w:line="271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Sposób realizacji zamówienia będzie </w:t>
      </w:r>
      <w:bookmarkStart w:id="10" w:name="_Hlk172543407"/>
      <w:r w:rsidRPr="00AE2BF3">
        <w:rPr>
          <w:rFonts w:ascii="Calibri" w:hAnsi="Calibri" w:cs="Calibri"/>
          <w:sz w:val="24"/>
          <w:szCs w:val="24"/>
        </w:rPr>
        <w:t>zgodny z art. 9 (3) Rozporządzenia Parlamentu Europejskiego i Rady (UE) NR 2021/1060 z dnia 24 czerwca 2021 r. oraz z zapisami „Wytycznych dotyczących realizacji zasad równościowych w ramach funduszy unijnych na lata 2021-2027” oraz załącznika nr 2 do ww. Wytycznych</w:t>
      </w:r>
      <w:bookmarkEnd w:id="9"/>
      <w:r w:rsidRPr="00AE2BF3">
        <w:rPr>
          <w:rFonts w:ascii="Calibri" w:hAnsi="Calibri" w:cs="Calibri"/>
          <w:sz w:val="24"/>
          <w:szCs w:val="24"/>
        </w:rPr>
        <w:t xml:space="preserve">. </w:t>
      </w:r>
      <w:bookmarkEnd w:id="10"/>
      <w:r w:rsidRPr="00AE2BF3">
        <w:rPr>
          <w:rFonts w:ascii="Calibri" w:hAnsi="Calibri" w:cs="Calibri"/>
          <w:sz w:val="24"/>
          <w:szCs w:val="24"/>
        </w:rPr>
        <w:t>Do rozwiązań, które przyczynią się do pozytywnego wpływu na ww. zasadę w trakcie wdrażania projektu należą m.in.:</w:t>
      </w:r>
    </w:p>
    <w:p w14:paraId="61A9FA34" w14:textId="3CD9C3CD" w:rsidR="00ED2437" w:rsidRPr="00AE2BF3" w:rsidRDefault="00ED2437" w:rsidP="003333F5">
      <w:pPr>
        <w:pStyle w:val="Tekstpodstawowy"/>
        <w:numPr>
          <w:ilvl w:val="0"/>
          <w:numId w:val="28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>Uwzględnienie w regulaminach wewnętrznych instytucji: zasad naboru pracowników, które są przejrzyste i wszystkim znane, gwarantujące równość szans wszystkim kandydatom spełniającym określone kryteria bez względu na płeć, rasę, wiek, niepełnosprawność, orientację seksualną, pochodzenie etniczne, religię czy światopogląd; zasad wynagradzania pracowników, które są przejrzyste i wszystkim znane</w:t>
      </w:r>
      <w:r w:rsidR="00DB6867">
        <w:rPr>
          <w:rFonts w:ascii="Calibri" w:hAnsi="Calibri" w:cs="Calibri"/>
          <w:b w:val="0"/>
          <w:bCs w:val="0"/>
        </w:rPr>
        <w:t>.</w:t>
      </w:r>
    </w:p>
    <w:p w14:paraId="50F07CE0" w14:textId="7C6CDE01" w:rsidR="00ED2437" w:rsidRPr="00AE2BF3" w:rsidRDefault="00ED2437" w:rsidP="003333F5">
      <w:pPr>
        <w:pStyle w:val="Tekstpodstawowy"/>
        <w:numPr>
          <w:ilvl w:val="0"/>
          <w:numId w:val="28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>W ramach działań tam</w:t>
      </w:r>
      <w:r w:rsidR="00581FEB" w:rsidRPr="00AE2BF3">
        <w:rPr>
          <w:rFonts w:ascii="Calibri" w:hAnsi="Calibri" w:cs="Calibri"/>
          <w:b w:val="0"/>
          <w:bCs w:val="0"/>
        </w:rPr>
        <w:t>,</w:t>
      </w:r>
      <w:r w:rsidRPr="00AE2BF3">
        <w:rPr>
          <w:rFonts w:ascii="Calibri" w:hAnsi="Calibri" w:cs="Calibri"/>
          <w:b w:val="0"/>
          <w:bCs w:val="0"/>
        </w:rPr>
        <w:t xml:space="preserve"> gdzie będzie to możliwe, stosowane będą standardy określone w Wytycznych adekwatne do zakresu projektu, m.in. w materiałach informacyjnych o spotkaniu informacyjnym pojawi się informacja o możliwości zgłaszania specjalnych potrzeb przez uczestników z niepełnosprawnościami, wydarzenie będzie odbywało się w miejscach dobrze skomunikowanych, </w:t>
      </w:r>
      <w:r w:rsidRPr="00AE2BF3">
        <w:rPr>
          <w:rFonts w:ascii="Calibri" w:hAnsi="Calibri" w:cs="Calibri"/>
          <w:b w:val="0"/>
          <w:bCs w:val="0"/>
        </w:rPr>
        <w:t>umożliwiających bezproblemowe przybycie osób z niepełnosprawnościami</w:t>
      </w:r>
      <w:r w:rsidR="00DB6867">
        <w:rPr>
          <w:rFonts w:ascii="Calibri" w:hAnsi="Calibri" w:cs="Calibri"/>
          <w:b w:val="0"/>
          <w:bCs w:val="0"/>
        </w:rPr>
        <w:t>.</w:t>
      </w:r>
    </w:p>
    <w:p w14:paraId="34F36B00" w14:textId="14C6EE34" w:rsidR="00ED2437" w:rsidRPr="00AE2BF3" w:rsidRDefault="00ED2437" w:rsidP="003333F5">
      <w:pPr>
        <w:pStyle w:val="Tekstpodstawowy"/>
        <w:numPr>
          <w:ilvl w:val="0"/>
          <w:numId w:val="28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 xml:space="preserve">Zapewnienie dostępności produktów lub usług, np. strona www </w:t>
      </w:r>
      <w:r w:rsidR="00DB16F2">
        <w:rPr>
          <w:rFonts w:ascii="Calibri" w:hAnsi="Calibri" w:cs="Calibri"/>
          <w:b w:val="0"/>
          <w:bCs w:val="0"/>
        </w:rPr>
        <w:t>wydarzenia (o il</w:t>
      </w:r>
      <w:r w:rsidR="00DB6867">
        <w:rPr>
          <w:rFonts w:ascii="Calibri" w:hAnsi="Calibri" w:cs="Calibri"/>
          <w:b w:val="0"/>
          <w:bCs w:val="0"/>
        </w:rPr>
        <w:t>e</w:t>
      </w:r>
      <w:r w:rsidR="00DB16F2">
        <w:rPr>
          <w:rFonts w:ascii="Calibri" w:hAnsi="Calibri" w:cs="Calibri"/>
          <w:b w:val="0"/>
          <w:bCs w:val="0"/>
        </w:rPr>
        <w:t xml:space="preserve"> będzie stworzona)</w:t>
      </w:r>
      <w:r w:rsidR="00DB6867">
        <w:rPr>
          <w:rFonts w:ascii="Calibri" w:hAnsi="Calibri" w:cs="Calibri"/>
          <w:b w:val="0"/>
          <w:bCs w:val="0"/>
        </w:rPr>
        <w:t xml:space="preserve"> </w:t>
      </w:r>
      <w:r w:rsidRPr="00AE2BF3">
        <w:rPr>
          <w:rFonts w:ascii="Calibri" w:hAnsi="Calibri" w:cs="Calibri"/>
          <w:b w:val="0"/>
          <w:bCs w:val="0"/>
        </w:rPr>
        <w:t>będzie przystosowywana do obsługi przez osoby słabowidzące i niewidome</w:t>
      </w:r>
      <w:r w:rsidR="00DB6867">
        <w:rPr>
          <w:rFonts w:ascii="Calibri" w:hAnsi="Calibri" w:cs="Calibri"/>
          <w:b w:val="0"/>
          <w:bCs w:val="0"/>
        </w:rPr>
        <w:t>.</w:t>
      </w:r>
    </w:p>
    <w:p w14:paraId="795CBFBB" w14:textId="3CAD4AFF" w:rsidR="00ED2437" w:rsidRPr="00AE2BF3" w:rsidRDefault="00ED2437" w:rsidP="003333F5">
      <w:pPr>
        <w:pStyle w:val="Tekstpodstawowy"/>
        <w:numPr>
          <w:ilvl w:val="0"/>
          <w:numId w:val="28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 xml:space="preserve">Osoby zatrudnione </w:t>
      </w:r>
      <w:r w:rsidR="003333F5" w:rsidRPr="00AE2BF3">
        <w:rPr>
          <w:rFonts w:ascii="Calibri" w:hAnsi="Calibri" w:cs="Calibri"/>
          <w:b w:val="0"/>
          <w:bCs w:val="0"/>
        </w:rPr>
        <w:t xml:space="preserve">do realizacji wydarzenia </w:t>
      </w:r>
      <w:r w:rsidRPr="00AE2BF3">
        <w:rPr>
          <w:rFonts w:ascii="Calibri" w:hAnsi="Calibri" w:cs="Calibri"/>
          <w:b w:val="0"/>
          <w:bCs w:val="0"/>
        </w:rPr>
        <w:t xml:space="preserve">w projekcie mają równe prawa z tytułu jednakowego wypełniania takich samych obowiązków, dot. to w szczególności równego traktowania mężczyzn i kobiet. </w:t>
      </w:r>
    </w:p>
    <w:p w14:paraId="33115A64" w14:textId="778DCA51" w:rsidR="003333F5" w:rsidRPr="00AE2BF3" w:rsidRDefault="00F354E5" w:rsidP="003333F5">
      <w:pPr>
        <w:pStyle w:val="Akapitzlist"/>
        <w:numPr>
          <w:ilvl w:val="0"/>
          <w:numId w:val="29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eastAsia="Calibri" w:hAnsi="Calibri" w:cs="Calibri"/>
          <w:sz w:val="24"/>
          <w:szCs w:val="24"/>
          <w:lang w:eastAsia="pl-PL"/>
        </w:rPr>
      </w:pPr>
      <w:r w:rsidRPr="00AE2BF3">
        <w:rPr>
          <w:rFonts w:ascii="Calibri" w:hAnsi="Calibri" w:cs="Calibri"/>
          <w:sz w:val="24"/>
          <w:szCs w:val="24"/>
        </w:rPr>
        <w:lastRenderedPageBreak/>
        <w:t>Uczestnik konkursu</w:t>
      </w:r>
      <w:r w:rsidR="003333F5" w:rsidRPr="00AE2BF3">
        <w:rPr>
          <w:rFonts w:ascii="Calibri" w:hAnsi="Calibri" w:cs="Calibri"/>
          <w:sz w:val="24"/>
          <w:szCs w:val="24"/>
        </w:rPr>
        <w:t xml:space="preserve"> zachowa zgodność wytworzonych produktów z wymogami prawa w Polsce i UE oraz wytycznymi WCAG (Web Content Accessibility Guidelines) w wersji aktualnie obowiązującej dla wszystkich raportów i prezentacji (jeśli WCAG 2.1 zostanie zamieniony przez inny standard do końca realizacji zamówienia).</w:t>
      </w:r>
    </w:p>
    <w:p w14:paraId="763455E0" w14:textId="4BF232D9" w:rsidR="00ED2437" w:rsidRPr="00A718E0" w:rsidRDefault="003333F5" w:rsidP="00A718E0">
      <w:pPr>
        <w:pStyle w:val="Akapitzlist"/>
        <w:numPr>
          <w:ilvl w:val="0"/>
          <w:numId w:val="29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A718E0">
        <w:rPr>
          <w:rFonts w:ascii="Calibri" w:hAnsi="Calibri" w:cs="Calibri"/>
          <w:sz w:val="24"/>
          <w:szCs w:val="24"/>
        </w:rPr>
        <w:t>Wydarzenie</w:t>
      </w:r>
      <w:r w:rsidR="00ED2437" w:rsidRPr="00A718E0">
        <w:rPr>
          <w:rFonts w:ascii="Calibri" w:hAnsi="Calibri" w:cs="Calibri"/>
          <w:sz w:val="24"/>
          <w:szCs w:val="24"/>
        </w:rPr>
        <w:t xml:space="preserve"> będzie realizowane także </w:t>
      </w:r>
      <w:bookmarkStart w:id="11" w:name="_Hlk172803627"/>
      <w:r w:rsidR="00ED2437" w:rsidRPr="00A718E0">
        <w:rPr>
          <w:rFonts w:ascii="Calibri" w:hAnsi="Calibri" w:cs="Calibri"/>
          <w:sz w:val="24"/>
          <w:szCs w:val="24"/>
        </w:rPr>
        <w:t xml:space="preserve">zgodnie </w:t>
      </w:r>
      <w:bookmarkStart w:id="12" w:name="_Hlk172543459"/>
      <w:r w:rsidR="00ED2437" w:rsidRPr="00A718E0">
        <w:rPr>
          <w:rFonts w:ascii="Calibri" w:hAnsi="Calibri" w:cs="Calibri"/>
          <w:sz w:val="24"/>
          <w:szCs w:val="24"/>
        </w:rPr>
        <w:t>z Kartą Praw Podstawowych Unii Europejskiej z dnia 26 października 2012 r.</w:t>
      </w:r>
      <w:bookmarkEnd w:id="11"/>
      <w:bookmarkEnd w:id="12"/>
      <w:r w:rsidR="00ED2437" w:rsidRPr="00A718E0">
        <w:rPr>
          <w:rFonts w:ascii="Calibri" w:hAnsi="Calibri" w:cs="Calibri"/>
          <w:sz w:val="24"/>
          <w:szCs w:val="24"/>
        </w:rPr>
        <w:t xml:space="preserve"> (dalej: KPP) w zakresie odnoszącym się do wszystkich praw i wolności określonych w KPP odpowiadających zakresowi zamówienia i sposobie jego realizacji. </w:t>
      </w:r>
      <w:r w:rsidRPr="00A718E0">
        <w:rPr>
          <w:rFonts w:ascii="Calibri" w:hAnsi="Calibri" w:cs="Calibri"/>
          <w:sz w:val="24"/>
          <w:szCs w:val="24"/>
        </w:rPr>
        <w:t xml:space="preserve">Wydarzenie </w:t>
      </w:r>
      <w:r w:rsidR="00ED2437" w:rsidRPr="00A718E0">
        <w:rPr>
          <w:rFonts w:ascii="Calibri" w:hAnsi="Calibri" w:cs="Calibri"/>
          <w:sz w:val="24"/>
          <w:szCs w:val="24"/>
        </w:rPr>
        <w:t xml:space="preserve">realizowane będzie w szczególności w poszanowaniu praw i wolności takich jak godność, wolność, równość, solidarność, prawa obywatelskie. W przypadku artykułów KPP, które nie odnoszą się do zakresu </w:t>
      </w:r>
      <w:r w:rsidRPr="00A718E0">
        <w:rPr>
          <w:rFonts w:ascii="Calibri" w:hAnsi="Calibri" w:cs="Calibri"/>
          <w:sz w:val="24"/>
          <w:szCs w:val="24"/>
        </w:rPr>
        <w:t>Koncepcji projektu</w:t>
      </w:r>
      <w:r w:rsidR="00ED2437" w:rsidRPr="00A718E0">
        <w:rPr>
          <w:rFonts w:ascii="Calibri" w:hAnsi="Calibri" w:cs="Calibri"/>
          <w:sz w:val="24"/>
          <w:szCs w:val="24"/>
        </w:rPr>
        <w:t xml:space="preserve"> będzie neutralny.</w:t>
      </w:r>
    </w:p>
    <w:p w14:paraId="2D94FDDF" w14:textId="6D8AD9C0" w:rsidR="003333F5" w:rsidRPr="00AE2BF3" w:rsidRDefault="00ED2437" w:rsidP="003333F5">
      <w:pPr>
        <w:pStyle w:val="Tekstpodstawowy"/>
        <w:numPr>
          <w:ilvl w:val="0"/>
          <w:numId w:val="29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 xml:space="preserve">W terminie do dnia wydarzenia, </w:t>
      </w:r>
      <w:r w:rsidR="00F354E5" w:rsidRPr="00AE2BF3">
        <w:rPr>
          <w:rFonts w:ascii="Calibri" w:hAnsi="Calibri" w:cs="Calibri"/>
          <w:b w:val="0"/>
          <w:bCs w:val="0"/>
        </w:rPr>
        <w:t xml:space="preserve">Uczestnik konkursu </w:t>
      </w:r>
      <w:r w:rsidRPr="00AE2BF3">
        <w:rPr>
          <w:rFonts w:ascii="Calibri" w:hAnsi="Calibri" w:cs="Calibri"/>
          <w:b w:val="0"/>
          <w:bCs w:val="0"/>
        </w:rPr>
        <w:t>zorganizuje</w:t>
      </w:r>
      <w:r w:rsidR="00581FEB" w:rsidRPr="00AE2BF3">
        <w:rPr>
          <w:rFonts w:ascii="Calibri" w:hAnsi="Calibri" w:cs="Calibri"/>
          <w:b w:val="0"/>
          <w:bCs w:val="0"/>
        </w:rPr>
        <w:t>,</w:t>
      </w:r>
      <w:r w:rsidRPr="00AE2BF3">
        <w:rPr>
          <w:rFonts w:ascii="Calibri" w:hAnsi="Calibri" w:cs="Calibri"/>
          <w:b w:val="0"/>
          <w:bCs w:val="0"/>
        </w:rPr>
        <w:t xml:space="preserve"> co najmniej dla </w:t>
      </w:r>
      <w:r w:rsidR="00581FEB" w:rsidRPr="00AE2BF3">
        <w:rPr>
          <w:rFonts w:ascii="Calibri" w:hAnsi="Calibri" w:cs="Calibri"/>
          <w:b w:val="0"/>
          <w:bCs w:val="0"/>
        </w:rPr>
        <w:t>osób</w:t>
      </w:r>
      <w:r w:rsidR="008F0F2A">
        <w:rPr>
          <w:rFonts w:ascii="Calibri" w:hAnsi="Calibri" w:cs="Calibri"/>
          <w:b w:val="0"/>
          <w:bCs w:val="0"/>
        </w:rPr>
        <w:t>, które będą realizować zamówienie</w:t>
      </w:r>
      <w:r w:rsidR="00581FEB" w:rsidRPr="00AE2BF3">
        <w:rPr>
          <w:rFonts w:ascii="Calibri" w:hAnsi="Calibri" w:cs="Calibri"/>
          <w:b w:val="0"/>
          <w:bCs w:val="0"/>
        </w:rPr>
        <w:t xml:space="preserve">, </w:t>
      </w:r>
      <w:r w:rsidR="003333F5" w:rsidRPr="00AE2BF3">
        <w:rPr>
          <w:rFonts w:ascii="Calibri" w:hAnsi="Calibri" w:cs="Calibri"/>
          <w:b w:val="0"/>
          <w:bCs w:val="0"/>
        </w:rPr>
        <w:t xml:space="preserve">szkolenie </w:t>
      </w:r>
      <w:r w:rsidRPr="00AE2BF3">
        <w:rPr>
          <w:rFonts w:ascii="Calibri" w:hAnsi="Calibri" w:cs="Calibri"/>
          <w:b w:val="0"/>
          <w:bCs w:val="0"/>
        </w:rPr>
        <w:t xml:space="preserve">o obowiązkach oraz prawach i wolnościach wynikających z przestrzegania zasad równościowych oraz Karty Praw Podstawowych </w:t>
      </w:r>
      <w:r w:rsidR="008F0F2A">
        <w:rPr>
          <w:rFonts w:ascii="Calibri" w:hAnsi="Calibri" w:cs="Calibri"/>
          <w:b w:val="0"/>
          <w:bCs w:val="0"/>
        </w:rPr>
        <w:br/>
      </w:r>
      <w:r w:rsidRPr="00AE2BF3">
        <w:rPr>
          <w:rFonts w:ascii="Calibri" w:hAnsi="Calibri" w:cs="Calibri"/>
          <w:b w:val="0"/>
          <w:bCs w:val="0"/>
        </w:rPr>
        <w:t xml:space="preserve">i Konwencji ONZ o prawach osób niepełnosprawnych. Szkolenie może odbywać się </w:t>
      </w:r>
      <w:r w:rsidR="008F0F2A">
        <w:rPr>
          <w:rFonts w:ascii="Calibri" w:hAnsi="Calibri" w:cs="Calibri"/>
          <w:b w:val="0"/>
          <w:bCs w:val="0"/>
        </w:rPr>
        <w:br/>
      </w:r>
      <w:r w:rsidRPr="00AE2BF3">
        <w:rPr>
          <w:rFonts w:ascii="Calibri" w:hAnsi="Calibri" w:cs="Calibri"/>
          <w:b w:val="0"/>
          <w:bCs w:val="0"/>
        </w:rPr>
        <w:t xml:space="preserve">w formule online. Opcjonalnie </w:t>
      </w:r>
      <w:r w:rsidR="003333F5" w:rsidRPr="00AE2BF3">
        <w:rPr>
          <w:rFonts w:ascii="Calibri" w:hAnsi="Calibri" w:cs="Calibri"/>
          <w:b w:val="0"/>
          <w:bCs w:val="0"/>
        </w:rPr>
        <w:t>Uczestnik konkursu</w:t>
      </w:r>
      <w:r w:rsidRPr="00AE2BF3">
        <w:rPr>
          <w:rFonts w:ascii="Calibri" w:hAnsi="Calibri" w:cs="Calibri"/>
          <w:b w:val="0"/>
          <w:bCs w:val="0"/>
        </w:rPr>
        <w:t xml:space="preserve"> może dostarczyć zaświadczenia/ dyplomy przeszkolenia już odbytych szkoleń przez </w:t>
      </w:r>
      <w:r w:rsidR="008F0F2A">
        <w:rPr>
          <w:rFonts w:ascii="Calibri" w:hAnsi="Calibri" w:cs="Calibri"/>
          <w:b w:val="0"/>
          <w:bCs w:val="0"/>
        </w:rPr>
        <w:t xml:space="preserve">te </w:t>
      </w:r>
      <w:r w:rsidR="00581FEB" w:rsidRPr="00AE2BF3">
        <w:rPr>
          <w:rFonts w:ascii="Calibri" w:hAnsi="Calibri" w:cs="Calibri"/>
          <w:b w:val="0"/>
          <w:bCs w:val="0"/>
        </w:rPr>
        <w:t>osoby</w:t>
      </w:r>
      <w:r w:rsidRPr="00AE2BF3">
        <w:rPr>
          <w:rFonts w:ascii="Calibri" w:hAnsi="Calibri" w:cs="Calibri"/>
          <w:b w:val="0"/>
          <w:bCs w:val="0"/>
        </w:rPr>
        <w:t xml:space="preserve">. </w:t>
      </w:r>
    </w:p>
    <w:p w14:paraId="3E6B2A2B" w14:textId="695779E1" w:rsidR="00ED2437" w:rsidRPr="00AE2BF3" w:rsidRDefault="003333F5" w:rsidP="00DB6867">
      <w:pPr>
        <w:pStyle w:val="Tekstpodstawowy"/>
        <w:numPr>
          <w:ilvl w:val="0"/>
          <w:numId w:val="29"/>
        </w:numPr>
        <w:spacing w:before="120" w:after="120" w:line="271" w:lineRule="auto"/>
        <w:jc w:val="left"/>
        <w:rPr>
          <w:rFonts w:ascii="Calibri" w:hAnsi="Calibri" w:cs="Calibri"/>
          <w:b w:val="0"/>
          <w:bCs w:val="0"/>
        </w:rPr>
      </w:pPr>
      <w:r w:rsidRPr="00AE2BF3">
        <w:rPr>
          <w:rFonts w:ascii="Calibri" w:hAnsi="Calibri" w:cs="Calibri"/>
          <w:b w:val="0"/>
          <w:bCs w:val="0"/>
        </w:rPr>
        <w:t xml:space="preserve">Wszelkie działania podejmowane w ramach zamówienia realizowane będą z uwzględnieniem zasad, w tym niedyskryminacji ze względu na przesłanki określone w art. 9 rozporządzenia ogólnego, dostępności wraz z adekwatnymi standardami dostępności, zgodnością z KPP, </w:t>
      </w:r>
      <w:bookmarkStart w:id="13" w:name="_Hlk172543480"/>
      <w:r w:rsidRPr="00AE2BF3">
        <w:rPr>
          <w:rFonts w:ascii="Calibri" w:hAnsi="Calibri" w:cs="Calibri"/>
          <w:b w:val="0"/>
          <w:bCs w:val="0"/>
        </w:rPr>
        <w:t xml:space="preserve">Rozporządzeniem Parlamentu Europejskiego i Rady (UE) 2016/679 (RODO), a także z uwzględnieniem zasad określonych w Konwencji o Prawach Osób Niepełnosprawnych z dnia 13 grudnia 2006 r. </w:t>
      </w:r>
      <w:bookmarkEnd w:id="13"/>
      <w:r w:rsidRPr="00AE2BF3">
        <w:rPr>
          <w:rFonts w:ascii="Calibri" w:hAnsi="Calibri" w:cs="Calibri"/>
          <w:b w:val="0"/>
          <w:bCs w:val="0"/>
        </w:rPr>
        <w:t>(KPON), w tym dot. dostępności, niedyskryminacji, równości szans, równości kobiet i mężczyzn. W przypadku artykułów, które nie mają zastosowania zamówienie pozostaje neutralne</w:t>
      </w:r>
      <w:r w:rsidR="00ED2437" w:rsidRPr="00AE2BF3">
        <w:rPr>
          <w:rFonts w:ascii="Calibri" w:hAnsi="Calibri" w:cs="Calibri"/>
          <w:b w:val="0"/>
          <w:bCs w:val="0"/>
        </w:rPr>
        <w:t>.</w:t>
      </w:r>
    </w:p>
    <w:p w14:paraId="78612643" w14:textId="4F5358BE" w:rsidR="003333F5" w:rsidRDefault="003333F5" w:rsidP="003333F5">
      <w:pPr>
        <w:pStyle w:val="Akapitzlist"/>
        <w:numPr>
          <w:ilvl w:val="0"/>
          <w:numId w:val="29"/>
        </w:numPr>
        <w:tabs>
          <w:tab w:val="left" w:pos="426"/>
        </w:tabs>
        <w:spacing w:before="120" w:after="120" w:line="271" w:lineRule="auto"/>
        <w:ind w:right="102"/>
        <w:contextualSpacing w:val="0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Dokumenty określające te zasady znajdują się m.in. na stronie: </w:t>
      </w:r>
      <w:hyperlink r:id="rId14" w:history="1">
        <w:r w:rsidR="00480916" w:rsidRPr="0011223C">
          <w:rPr>
            <w:rStyle w:val="Hipercze"/>
            <w:rFonts w:ascii="Calibri" w:hAnsi="Calibri" w:cs="Calibri"/>
            <w:sz w:val="24"/>
            <w:szCs w:val="24"/>
          </w:rPr>
          <w:t>https://www.nowoczesnagospodarka.gov.pl/strony/dowiedz-sie-wiecej-o-programie/przestrzeganie-zasad-rownosciowych/</w:t>
        </w:r>
      </w:hyperlink>
      <w:r w:rsidR="00480916">
        <w:rPr>
          <w:rFonts w:ascii="Calibri" w:hAnsi="Calibri" w:cs="Calibri"/>
          <w:sz w:val="24"/>
          <w:szCs w:val="24"/>
        </w:rPr>
        <w:t xml:space="preserve"> </w:t>
      </w:r>
      <w:r w:rsidRPr="00AE2BF3">
        <w:rPr>
          <w:rFonts w:ascii="Calibri" w:hAnsi="Calibri" w:cs="Calibri"/>
          <w:sz w:val="24"/>
          <w:szCs w:val="24"/>
        </w:rPr>
        <w:t xml:space="preserve"> </w:t>
      </w:r>
    </w:p>
    <w:p w14:paraId="19E961D7" w14:textId="77777777" w:rsidR="00DB6867" w:rsidRPr="00AE2BF3" w:rsidRDefault="00DB6867" w:rsidP="00DB6867">
      <w:pPr>
        <w:pStyle w:val="Akapitzlist"/>
        <w:tabs>
          <w:tab w:val="left" w:pos="426"/>
        </w:tabs>
        <w:spacing w:before="120" w:after="120" w:line="271" w:lineRule="auto"/>
        <w:ind w:left="360" w:right="102"/>
        <w:contextualSpacing w:val="0"/>
        <w:rPr>
          <w:rFonts w:ascii="Calibri" w:hAnsi="Calibri" w:cs="Calibri"/>
          <w:sz w:val="24"/>
          <w:szCs w:val="24"/>
        </w:rPr>
      </w:pPr>
    </w:p>
    <w:p w14:paraId="1E1F0A00" w14:textId="340DC9D5" w:rsidR="00C62775" w:rsidRPr="00AE2BF3" w:rsidRDefault="00263B99" w:rsidP="00175676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71" w:lineRule="auto"/>
        <w:ind w:right="100"/>
        <w:contextualSpacing w:val="0"/>
        <w:rPr>
          <w:rFonts w:ascii="Calibri" w:hAnsi="Calibri" w:cs="Calibri"/>
          <w:b/>
          <w:bCs/>
          <w:sz w:val="24"/>
          <w:szCs w:val="24"/>
        </w:rPr>
      </w:pPr>
      <w:bookmarkStart w:id="14" w:name="_Toc167713722"/>
      <w:bookmarkStart w:id="15" w:name="_Hlk167712436"/>
      <w:bookmarkStart w:id="16" w:name="_Toc173155277"/>
      <w:r w:rsidRPr="00AE2BF3">
        <w:rPr>
          <w:rFonts w:ascii="Calibri" w:hAnsi="Calibri" w:cs="Calibri"/>
          <w:b/>
          <w:bCs/>
          <w:sz w:val="24"/>
          <w:szCs w:val="24"/>
        </w:rPr>
        <w:t xml:space="preserve">Zastrzeżenia dotyczące potencjalnego wykorzystania narzędzi sztucznej inteligencji w </w:t>
      </w:r>
      <w:bookmarkEnd w:id="14"/>
      <w:bookmarkEnd w:id="15"/>
      <w:bookmarkEnd w:id="16"/>
      <w:r w:rsidRPr="00AE2BF3">
        <w:rPr>
          <w:rFonts w:ascii="Calibri" w:hAnsi="Calibri" w:cs="Calibri"/>
          <w:b/>
          <w:bCs/>
          <w:sz w:val="24"/>
          <w:szCs w:val="24"/>
        </w:rPr>
        <w:t>realizacji wydarzenia</w:t>
      </w:r>
    </w:p>
    <w:p w14:paraId="276B57D7" w14:textId="7E111B14" w:rsidR="00263B99" w:rsidRPr="00AE2BF3" w:rsidRDefault="00263B99" w:rsidP="00263B99">
      <w:pPr>
        <w:pStyle w:val="Bezodstpw"/>
        <w:spacing w:before="120" w:after="120" w:line="276" w:lineRule="auto"/>
        <w:rPr>
          <w:rFonts w:ascii="Calibri" w:hAnsi="Calibri" w:cs="Calibri"/>
          <w:bCs/>
          <w:sz w:val="24"/>
          <w:szCs w:val="24"/>
        </w:rPr>
      </w:pPr>
      <w:bookmarkStart w:id="17" w:name="_Hlk171410069"/>
      <w:r w:rsidRPr="00AE2BF3">
        <w:rPr>
          <w:rFonts w:ascii="Calibri" w:hAnsi="Calibri" w:cs="Calibri"/>
          <w:bCs/>
          <w:sz w:val="24"/>
          <w:szCs w:val="24"/>
        </w:rPr>
        <w:t xml:space="preserve">W przypadku, gdy </w:t>
      </w:r>
      <w:r w:rsidR="008F0F2A">
        <w:rPr>
          <w:rFonts w:ascii="Calibri" w:hAnsi="Calibri" w:cs="Calibri"/>
          <w:bCs/>
          <w:sz w:val="24"/>
          <w:szCs w:val="24"/>
        </w:rPr>
        <w:t>Uczestnik konkursu</w:t>
      </w:r>
      <w:r w:rsidRPr="00AE2BF3">
        <w:rPr>
          <w:rFonts w:ascii="Calibri" w:hAnsi="Calibri" w:cs="Calibri"/>
          <w:bCs/>
          <w:sz w:val="24"/>
          <w:szCs w:val="24"/>
        </w:rPr>
        <w:t xml:space="preserve"> zamierza przy realizacji </w:t>
      </w:r>
      <w:r w:rsidR="00175676" w:rsidRPr="00AE2BF3">
        <w:rPr>
          <w:rFonts w:ascii="Calibri" w:hAnsi="Calibri" w:cs="Calibri"/>
          <w:bCs/>
          <w:sz w:val="24"/>
          <w:szCs w:val="24"/>
        </w:rPr>
        <w:t xml:space="preserve">wydarzenia </w:t>
      </w:r>
      <w:r w:rsidRPr="00AE2BF3">
        <w:rPr>
          <w:rFonts w:ascii="Calibri" w:hAnsi="Calibri" w:cs="Calibri"/>
          <w:bCs/>
          <w:sz w:val="24"/>
          <w:szCs w:val="24"/>
        </w:rPr>
        <w:t xml:space="preserve">wykorzystać narzędzia </w:t>
      </w:r>
      <w:bookmarkStart w:id="18" w:name="_Hlk170737816"/>
      <w:r w:rsidRPr="00AE2BF3">
        <w:rPr>
          <w:rFonts w:ascii="Calibri" w:hAnsi="Calibri" w:cs="Calibri"/>
          <w:bCs/>
          <w:sz w:val="24"/>
          <w:szCs w:val="24"/>
        </w:rPr>
        <w:t>sztucznej inteligencji (SI/AI)</w:t>
      </w:r>
      <w:bookmarkEnd w:id="18"/>
      <w:r w:rsidRPr="00AE2BF3">
        <w:rPr>
          <w:rFonts w:ascii="Calibri" w:hAnsi="Calibri" w:cs="Calibri"/>
          <w:bCs/>
          <w:sz w:val="24"/>
          <w:szCs w:val="24"/>
        </w:rPr>
        <w:t xml:space="preserve">, Zamawiający </w:t>
      </w:r>
      <w:r w:rsidRPr="00AE2BF3">
        <w:rPr>
          <w:rFonts w:ascii="Calibri" w:hAnsi="Calibri" w:cs="Calibri"/>
          <w:b/>
          <w:sz w:val="24"/>
          <w:szCs w:val="24"/>
        </w:rPr>
        <w:t>dopuszcza</w:t>
      </w:r>
      <w:r w:rsidRPr="00AE2BF3">
        <w:rPr>
          <w:rFonts w:ascii="Calibri" w:hAnsi="Calibri" w:cs="Calibri"/>
          <w:bCs/>
          <w:sz w:val="24"/>
          <w:szCs w:val="24"/>
        </w:rPr>
        <w:t xml:space="preserve"> taką możliwość</w:t>
      </w:r>
      <w:bookmarkEnd w:id="17"/>
      <w:r w:rsidRPr="00AE2BF3">
        <w:rPr>
          <w:rFonts w:ascii="Calibri" w:hAnsi="Calibri" w:cs="Calibri"/>
          <w:bCs/>
          <w:sz w:val="24"/>
          <w:szCs w:val="24"/>
        </w:rPr>
        <w:t xml:space="preserve">. </w:t>
      </w:r>
    </w:p>
    <w:p w14:paraId="5C15ADFE" w14:textId="4532E810" w:rsidR="00263B99" w:rsidRPr="00AE2BF3" w:rsidRDefault="00263B99" w:rsidP="00263B99">
      <w:pPr>
        <w:pStyle w:val="Bezodstpw"/>
        <w:spacing w:before="120" w:after="120" w:line="276" w:lineRule="auto"/>
        <w:rPr>
          <w:rFonts w:ascii="Calibri" w:hAnsi="Calibri" w:cs="Calibri"/>
          <w:bCs/>
          <w:sz w:val="24"/>
          <w:szCs w:val="24"/>
        </w:rPr>
      </w:pPr>
      <w:r w:rsidRPr="00AE2BF3">
        <w:rPr>
          <w:rFonts w:ascii="Calibri" w:hAnsi="Calibri" w:cs="Calibri"/>
          <w:bCs/>
          <w:sz w:val="24"/>
          <w:szCs w:val="24"/>
        </w:rPr>
        <w:t>Informacja o tym powinna zostać zawarta w</w:t>
      </w:r>
      <w:bookmarkStart w:id="19" w:name="_Hlk170737785"/>
      <w:r w:rsidR="008F0F2A">
        <w:rPr>
          <w:rFonts w:ascii="Calibri" w:hAnsi="Calibri" w:cs="Calibri"/>
          <w:bCs/>
          <w:sz w:val="24"/>
          <w:szCs w:val="24"/>
        </w:rPr>
        <w:t xml:space="preserve"> R</w:t>
      </w:r>
      <w:r w:rsidRPr="00AE2BF3">
        <w:rPr>
          <w:rFonts w:ascii="Calibri" w:hAnsi="Calibri" w:cs="Calibri"/>
          <w:bCs/>
          <w:sz w:val="24"/>
          <w:szCs w:val="24"/>
        </w:rPr>
        <w:t xml:space="preserve">aporcie </w:t>
      </w:r>
      <w:r w:rsidR="00082CDD" w:rsidRPr="00AE2BF3">
        <w:rPr>
          <w:rFonts w:ascii="Calibri" w:hAnsi="Calibri" w:cs="Calibri"/>
          <w:bCs/>
          <w:sz w:val="24"/>
          <w:szCs w:val="24"/>
        </w:rPr>
        <w:t>z wydarzenia</w:t>
      </w:r>
      <w:bookmarkEnd w:id="19"/>
      <w:r w:rsidR="008F0F2A">
        <w:rPr>
          <w:rFonts w:ascii="Calibri" w:hAnsi="Calibri" w:cs="Calibri"/>
          <w:bCs/>
          <w:sz w:val="24"/>
          <w:szCs w:val="24"/>
        </w:rPr>
        <w:t xml:space="preserve"> i obejmować </w:t>
      </w:r>
      <w:r w:rsidRPr="00AE2BF3">
        <w:rPr>
          <w:rFonts w:ascii="Calibri" w:hAnsi="Calibri" w:cs="Calibri"/>
          <w:bCs/>
          <w:sz w:val="24"/>
          <w:szCs w:val="24"/>
        </w:rPr>
        <w:t>następujące elementy:</w:t>
      </w:r>
    </w:p>
    <w:p w14:paraId="46C0CFC6" w14:textId="77777777" w:rsidR="00263B99" w:rsidRPr="00AE2BF3" w:rsidRDefault="00263B99" w:rsidP="00263B99">
      <w:pPr>
        <w:pStyle w:val="Bezodstpw"/>
        <w:numPr>
          <w:ilvl w:val="0"/>
          <w:numId w:val="33"/>
        </w:numPr>
        <w:spacing w:before="120" w:after="120" w:line="276" w:lineRule="auto"/>
        <w:ind w:left="284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Zakres wykorzystania SI, w tym:</w:t>
      </w:r>
    </w:p>
    <w:p w14:paraId="6DEFCB59" w14:textId="7A4BEE9E" w:rsidR="00263B99" w:rsidRPr="00AE2BF3" w:rsidRDefault="00263B99" w:rsidP="00263B99">
      <w:pPr>
        <w:pStyle w:val="Bezodstpw"/>
        <w:numPr>
          <w:ilvl w:val="0"/>
          <w:numId w:val="35"/>
        </w:numPr>
        <w:spacing w:before="120" w:after="120" w:line="276" w:lineRule="auto"/>
        <w:ind w:left="567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lastRenderedPageBreak/>
        <w:t xml:space="preserve">Określenie etapów </w:t>
      </w:r>
      <w:r w:rsidR="00082CDD" w:rsidRPr="00AE2BF3">
        <w:rPr>
          <w:rFonts w:ascii="Calibri" w:hAnsi="Calibri" w:cs="Calibri"/>
          <w:sz w:val="24"/>
          <w:szCs w:val="24"/>
        </w:rPr>
        <w:t>realizacji wydarzenia</w:t>
      </w:r>
      <w:r w:rsidRPr="00AE2BF3">
        <w:rPr>
          <w:rFonts w:ascii="Calibri" w:hAnsi="Calibri" w:cs="Calibri"/>
          <w:sz w:val="24"/>
          <w:szCs w:val="24"/>
        </w:rPr>
        <w:t xml:space="preserve">, w </w:t>
      </w:r>
      <w:r w:rsidR="00175676" w:rsidRPr="00AE2BF3">
        <w:rPr>
          <w:rFonts w:ascii="Calibri" w:hAnsi="Calibri" w:cs="Calibri"/>
          <w:sz w:val="24"/>
          <w:szCs w:val="24"/>
        </w:rPr>
        <w:t xml:space="preserve">których </w:t>
      </w:r>
      <w:r w:rsidR="00082CDD" w:rsidRPr="00AE2BF3">
        <w:rPr>
          <w:rFonts w:ascii="Calibri" w:hAnsi="Calibri" w:cs="Calibri"/>
          <w:sz w:val="24"/>
          <w:szCs w:val="24"/>
        </w:rPr>
        <w:t>nastąpiło</w:t>
      </w:r>
      <w:r w:rsidRPr="00AE2BF3">
        <w:rPr>
          <w:rFonts w:ascii="Calibri" w:hAnsi="Calibri" w:cs="Calibri"/>
          <w:sz w:val="24"/>
          <w:szCs w:val="24"/>
        </w:rPr>
        <w:t xml:space="preserve"> wykorzystanie narzędzi SI oraz celów ich zastosowania (np. transkrypcja wywiadów, analiza danych, przegląd dokumentów, generowanie treści na potrzebę opracowania </w:t>
      </w:r>
      <w:r w:rsidR="00082CDD" w:rsidRPr="00AE2BF3">
        <w:rPr>
          <w:rFonts w:ascii="Calibri" w:hAnsi="Calibri" w:cs="Calibri"/>
          <w:sz w:val="24"/>
          <w:szCs w:val="24"/>
        </w:rPr>
        <w:t>dokumentów</w:t>
      </w:r>
      <w:r w:rsidRPr="00AE2BF3">
        <w:rPr>
          <w:rFonts w:ascii="Calibri" w:hAnsi="Calibri" w:cs="Calibri"/>
          <w:sz w:val="24"/>
          <w:szCs w:val="24"/>
        </w:rPr>
        <w:t xml:space="preserve">); </w:t>
      </w:r>
    </w:p>
    <w:p w14:paraId="23590F2B" w14:textId="3028E95D" w:rsidR="00263B99" w:rsidRPr="00AE2BF3" w:rsidRDefault="00263B99" w:rsidP="00263B99">
      <w:pPr>
        <w:pStyle w:val="Bezodstpw"/>
        <w:numPr>
          <w:ilvl w:val="0"/>
          <w:numId w:val="35"/>
        </w:numPr>
        <w:spacing w:before="120" w:after="120" w:line="276" w:lineRule="auto"/>
        <w:ind w:left="567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Określenie rodzaju danych, które </w:t>
      </w:r>
      <w:r w:rsidR="00082CDD" w:rsidRPr="00AE2BF3">
        <w:rPr>
          <w:rFonts w:ascii="Calibri" w:hAnsi="Calibri" w:cs="Calibri"/>
          <w:sz w:val="24"/>
          <w:szCs w:val="24"/>
        </w:rPr>
        <w:t xml:space="preserve">były </w:t>
      </w:r>
      <w:r w:rsidRPr="00AE2BF3">
        <w:rPr>
          <w:rFonts w:ascii="Calibri" w:hAnsi="Calibri" w:cs="Calibri"/>
          <w:sz w:val="24"/>
          <w:szCs w:val="24"/>
        </w:rPr>
        <w:t>przetwarzane za pomocą narzędzi SI (np. dane zastane, wyniki ankiet, treści wywiadów</w:t>
      </w:r>
      <w:r w:rsidR="00082CDD" w:rsidRPr="00AE2BF3">
        <w:rPr>
          <w:rFonts w:ascii="Calibri" w:hAnsi="Calibri" w:cs="Calibri"/>
          <w:sz w:val="24"/>
          <w:szCs w:val="24"/>
        </w:rPr>
        <w:t>, publikacje</w:t>
      </w:r>
      <w:r w:rsidRPr="00AE2BF3">
        <w:rPr>
          <w:rFonts w:ascii="Calibri" w:hAnsi="Calibri" w:cs="Calibri"/>
          <w:sz w:val="24"/>
          <w:szCs w:val="24"/>
        </w:rPr>
        <w:t>);</w:t>
      </w:r>
    </w:p>
    <w:p w14:paraId="2AA7A596" w14:textId="77777777" w:rsidR="00263B99" w:rsidRPr="00AE2BF3" w:rsidRDefault="00263B99" w:rsidP="00263B99">
      <w:pPr>
        <w:pStyle w:val="Bezodstpw"/>
        <w:numPr>
          <w:ilvl w:val="0"/>
          <w:numId w:val="35"/>
        </w:numPr>
        <w:spacing w:before="120" w:after="120" w:line="276" w:lineRule="auto"/>
        <w:ind w:left="567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Określenie zakresu wykorzystania narzędzi SI w analizie danych (jeżeli dotyczy), w tym:</w:t>
      </w:r>
    </w:p>
    <w:p w14:paraId="7C883179" w14:textId="3DB74754" w:rsidR="00263B99" w:rsidRPr="00AE2BF3" w:rsidRDefault="00263B99" w:rsidP="00263B99">
      <w:pPr>
        <w:pStyle w:val="Bezodstpw"/>
        <w:numPr>
          <w:ilvl w:val="0"/>
          <w:numId w:val="34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wyszczególnienie typów analiz np. analiza treści, analiza sentymentu, analiza predykcyjna itd.; wskazanie, które z tych analiz opiera</w:t>
      </w:r>
      <w:r w:rsidR="00082CDD" w:rsidRPr="00AE2BF3">
        <w:rPr>
          <w:rFonts w:ascii="Calibri" w:hAnsi="Calibri" w:cs="Calibri"/>
          <w:sz w:val="24"/>
          <w:szCs w:val="24"/>
        </w:rPr>
        <w:t>ły się</w:t>
      </w:r>
      <w:r w:rsidRPr="00AE2BF3">
        <w:rPr>
          <w:rFonts w:ascii="Calibri" w:hAnsi="Calibri" w:cs="Calibri"/>
          <w:sz w:val="24"/>
          <w:szCs w:val="24"/>
        </w:rPr>
        <w:t xml:space="preserve"> wyłącznie na SI, a które </w:t>
      </w:r>
      <w:r w:rsidR="00082CDD" w:rsidRPr="00AE2BF3">
        <w:rPr>
          <w:rFonts w:ascii="Calibri" w:hAnsi="Calibri" w:cs="Calibri"/>
          <w:sz w:val="24"/>
          <w:szCs w:val="24"/>
        </w:rPr>
        <w:t xml:space="preserve">były </w:t>
      </w:r>
      <w:r w:rsidRPr="00AE2BF3">
        <w:rPr>
          <w:rFonts w:ascii="Calibri" w:hAnsi="Calibri" w:cs="Calibri"/>
          <w:sz w:val="24"/>
          <w:szCs w:val="24"/>
        </w:rPr>
        <w:t>wykonywane przy współpracy z ekspertami dziedzinowymi;</w:t>
      </w:r>
    </w:p>
    <w:p w14:paraId="0FDEE1D3" w14:textId="41B95F41" w:rsidR="00263B99" w:rsidRPr="00AE2BF3" w:rsidRDefault="00263B99" w:rsidP="00263B99">
      <w:pPr>
        <w:pStyle w:val="Bezodstpw"/>
        <w:numPr>
          <w:ilvl w:val="0"/>
          <w:numId w:val="34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bCs/>
          <w:sz w:val="24"/>
          <w:szCs w:val="24"/>
        </w:rPr>
        <w:t>o</w:t>
      </w:r>
      <w:r w:rsidRPr="00AE2BF3">
        <w:rPr>
          <w:rFonts w:ascii="Calibri" w:hAnsi="Calibri" w:cs="Calibri"/>
          <w:sz w:val="24"/>
          <w:szCs w:val="24"/>
        </w:rPr>
        <w:t xml:space="preserve">kreślenie poziomu automatyzacji – w jakim stopniu proces </w:t>
      </w:r>
      <w:r w:rsidR="00082CDD" w:rsidRPr="00AE2BF3">
        <w:rPr>
          <w:rFonts w:ascii="Calibri" w:hAnsi="Calibri" w:cs="Calibri"/>
          <w:sz w:val="24"/>
          <w:szCs w:val="24"/>
        </w:rPr>
        <w:t>był</w:t>
      </w:r>
      <w:r w:rsidRPr="00AE2BF3">
        <w:rPr>
          <w:rFonts w:ascii="Calibri" w:hAnsi="Calibri" w:cs="Calibri"/>
          <w:sz w:val="24"/>
          <w:szCs w:val="24"/>
        </w:rPr>
        <w:t xml:space="preserve"> automatyczny, a w jakim wymagał ingerencji członków zespołu badawczego;</w:t>
      </w:r>
    </w:p>
    <w:p w14:paraId="748A20A9" w14:textId="71B074FC" w:rsidR="00263B99" w:rsidRPr="00AE2BF3" w:rsidRDefault="00082CDD" w:rsidP="00263B99">
      <w:pPr>
        <w:pStyle w:val="Bezodstpw"/>
        <w:numPr>
          <w:ilvl w:val="0"/>
          <w:numId w:val="35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i</w:t>
      </w:r>
      <w:r w:rsidR="00263B99" w:rsidRPr="00AE2BF3">
        <w:rPr>
          <w:rFonts w:ascii="Calibri" w:hAnsi="Calibri" w:cs="Calibri"/>
          <w:sz w:val="24"/>
          <w:szCs w:val="24"/>
        </w:rPr>
        <w:t>nformacja o tym, czy SI b</w:t>
      </w:r>
      <w:r w:rsidRPr="00AE2BF3">
        <w:rPr>
          <w:rFonts w:ascii="Calibri" w:hAnsi="Calibri" w:cs="Calibri"/>
          <w:sz w:val="24"/>
          <w:szCs w:val="24"/>
        </w:rPr>
        <w:t>yła</w:t>
      </w:r>
      <w:r w:rsidR="00263B99" w:rsidRPr="00AE2BF3">
        <w:rPr>
          <w:rFonts w:ascii="Calibri" w:hAnsi="Calibri" w:cs="Calibri"/>
          <w:sz w:val="24"/>
          <w:szCs w:val="24"/>
        </w:rPr>
        <w:t xml:space="preserve"> wykorzystana do tworzenia wniosków i rekomendacji, czy też jej rola ograniczy</w:t>
      </w:r>
      <w:r w:rsidRPr="00AE2BF3">
        <w:rPr>
          <w:rFonts w:ascii="Calibri" w:hAnsi="Calibri" w:cs="Calibri"/>
          <w:sz w:val="24"/>
          <w:szCs w:val="24"/>
        </w:rPr>
        <w:t>ła</w:t>
      </w:r>
      <w:r w:rsidR="00263B99" w:rsidRPr="00AE2BF3">
        <w:rPr>
          <w:rFonts w:ascii="Calibri" w:hAnsi="Calibri" w:cs="Calibri"/>
          <w:sz w:val="24"/>
          <w:szCs w:val="24"/>
        </w:rPr>
        <w:t xml:space="preserve"> się do dostarczenia danych wyjściowych do dalszej interpretacji. </w:t>
      </w:r>
    </w:p>
    <w:p w14:paraId="7213D865" w14:textId="386CAE1C" w:rsidR="00263B99" w:rsidRPr="00AE2BF3" w:rsidRDefault="00263B99" w:rsidP="00263B99">
      <w:pPr>
        <w:pStyle w:val="Bezodstpw"/>
        <w:numPr>
          <w:ilvl w:val="0"/>
          <w:numId w:val="33"/>
        </w:numPr>
        <w:spacing w:before="120" w:after="120" w:line="276" w:lineRule="auto"/>
        <w:ind w:left="426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Narzędzia i modele SI, które </w:t>
      </w:r>
      <w:r w:rsidR="008F0F2A">
        <w:rPr>
          <w:rFonts w:ascii="Calibri" w:hAnsi="Calibri" w:cs="Calibri"/>
          <w:sz w:val="24"/>
          <w:szCs w:val="24"/>
        </w:rPr>
        <w:t xml:space="preserve">Uczestnik konkursu </w:t>
      </w:r>
      <w:r w:rsidRPr="00AE2BF3">
        <w:rPr>
          <w:rFonts w:ascii="Calibri" w:hAnsi="Calibri" w:cs="Calibri"/>
          <w:sz w:val="24"/>
          <w:szCs w:val="24"/>
        </w:rPr>
        <w:t>wykorzysta</w:t>
      </w:r>
      <w:r w:rsidR="00082CDD" w:rsidRPr="00AE2BF3">
        <w:rPr>
          <w:rFonts w:ascii="Calibri" w:hAnsi="Calibri" w:cs="Calibri"/>
          <w:sz w:val="24"/>
          <w:szCs w:val="24"/>
        </w:rPr>
        <w:t>ł</w:t>
      </w:r>
      <w:r w:rsidRPr="00AE2BF3">
        <w:rPr>
          <w:rFonts w:ascii="Calibri" w:hAnsi="Calibri" w:cs="Calibri"/>
          <w:sz w:val="24"/>
          <w:szCs w:val="24"/>
        </w:rPr>
        <w:t>, w tym:</w:t>
      </w:r>
    </w:p>
    <w:p w14:paraId="7E619532" w14:textId="77777777" w:rsidR="00263B99" w:rsidRPr="00AE2BF3" w:rsidRDefault="00263B99" w:rsidP="00263B99">
      <w:pPr>
        <w:pStyle w:val="Bezodstpw"/>
        <w:numPr>
          <w:ilvl w:val="0"/>
          <w:numId w:val="36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Nazwy i opis narzędzi SI wraz z informacją o ich źródle, np. komercyjne oprogramowanie, oprogramowanie własne;</w:t>
      </w:r>
    </w:p>
    <w:p w14:paraId="00A59EC5" w14:textId="77777777" w:rsidR="00263B99" w:rsidRPr="00AE2BF3" w:rsidRDefault="00263B99" w:rsidP="00263B99">
      <w:pPr>
        <w:pStyle w:val="Bezodstpw"/>
        <w:numPr>
          <w:ilvl w:val="0"/>
          <w:numId w:val="36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Charakterystyka narzędzi SI, w tym w kontekście ich środowiska pracy (np. przesyłanie danych na zewnętrzne serwery, praca na własnych serwerach), przeznaczenia i adekwatności do celów badania ewaluacyjnego.</w:t>
      </w:r>
    </w:p>
    <w:p w14:paraId="6CC8ABED" w14:textId="77777777" w:rsidR="00263B99" w:rsidRPr="00AE2BF3" w:rsidRDefault="00263B99" w:rsidP="00263B99">
      <w:pPr>
        <w:pStyle w:val="Bezodstpw"/>
        <w:numPr>
          <w:ilvl w:val="0"/>
          <w:numId w:val="36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Informacje o ewentualnym dostosowaniu modeli lub ich trenowaniu na potrzeby niniejszego badania ewaluacyjnego.</w:t>
      </w:r>
    </w:p>
    <w:p w14:paraId="6978A46C" w14:textId="77777777" w:rsidR="00263B99" w:rsidRPr="00AE2BF3" w:rsidRDefault="00263B99" w:rsidP="00263B99">
      <w:pPr>
        <w:pStyle w:val="Bezodstpw"/>
        <w:numPr>
          <w:ilvl w:val="0"/>
          <w:numId w:val="33"/>
        </w:numPr>
        <w:spacing w:before="120" w:after="120" w:line="276" w:lineRule="auto"/>
        <w:ind w:left="426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Ograniczenia i ryzyka:</w:t>
      </w:r>
    </w:p>
    <w:p w14:paraId="5448BC3E" w14:textId="0D9C5CE4" w:rsidR="00263B99" w:rsidRPr="00AE2BF3" w:rsidRDefault="00263B99" w:rsidP="00263B99">
      <w:pPr>
        <w:pStyle w:val="Bezodstpw"/>
        <w:numPr>
          <w:ilvl w:val="0"/>
          <w:numId w:val="37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Opis punktów kontrolnych, w których wyniki generowane przez SI </w:t>
      </w:r>
      <w:r w:rsidR="00082CDD" w:rsidRPr="00AE2BF3">
        <w:rPr>
          <w:rFonts w:ascii="Calibri" w:hAnsi="Calibri" w:cs="Calibri"/>
          <w:sz w:val="24"/>
          <w:szCs w:val="24"/>
        </w:rPr>
        <w:t>były</w:t>
      </w:r>
      <w:r w:rsidRPr="00AE2BF3">
        <w:rPr>
          <w:rFonts w:ascii="Calibri" w:hAnsi="Calibri" w:cs="Calibri"/>
          <w:sz w:val="24"/>
          <w:szCs w:val="24"/>
        </w:rPr>
        <w:t xml:space="preserve"> weryfikowane przez członków zespołu badawczego oraz sposób weryfikacji wyników pracy SI.</w:t>
      </w:r>
    </w:p>
    <w:p w14:paraId="056A7DC7" w14:textId="57E74DB1" w:rsidR="00263B99" w:rsidRPr="00AE2BF3" w:rsidRDefault="00263B99" w:rsidP="00263B99">
      <w:pPr>
        <w:pStyle w:val="Bezodstpw"/>
        <w:numPr>
          <w:ilvl w:val="0"/>
          <w:numId w:val="37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Opis</w:t>
      </w:r>
      <w:r w:rsidR="00175676" w:rsidRPr="00AE2BF3">
        <w:rPr>
          <w:rFonts w:ascii="Calibri" w:hAnsi="Calibri" w:cs="Calibri"/>
          <w:sz w:val="24"/>
          <w:szCs w:val="24"/>
        </w:rPr>
        <w:t xml:space="preserve"> </w:t>
      </w:r>
      <w:r w:rsidR="00082CDD" w:rsidRPr="00AE2BF3">
        <w:rPr>
          <w:rFonts w:ascii="Calibri" w:hAnsi="Calibri" w:cs="Calibri"/>
          <w:sz w:val="24"/>
          <w:szCs w:val="24"/>
        </w:rPr>
        <w:t>zaistaniałych</w:t>
      </w:r>
      <w:r w:rsidRPr="00AE2BF3">
        <w:rPr>
          <w:rFonts w:ascii="Calibri" w:hAnsi="Calibri" w:cs="Calibri"/>
          <w:sz w:val="24"/>
          <w:szCs w:val="24"/>
        </w:rPr>
        <w:t xml:space="preserve"> ryzyk związanych z wykorzystaniem SI</w:t>
      </w:r>
      <w:r w:rsidR="00082CDD" w:rsidRPr="00AE2BF3">
        <w:rPr>
          <w:rFonts w:ascii="Calibri" w:hAnsi="Calibri" w:cs="Calibri"/>
          <w:sz w:val="24"/>
          <w:szCs w:val="24"/>
        </w:rPr>
        <w:t xml:space="preserve"> (w tym: ograniczenia w przetwarzaniu określonych formatów danych, ograniczona zdolność do rozumienia kontekstu, stosowanie uproszczeń (uogólnień) pomijających ważne elementy złożonych zjawisk) oraz ich mitygacja</w:t>
      </w:r>
      <w:r w:rsidRPr="00AE2BF3">
        <w:rPr>
          <w:rFonts w:ascii="Calibri" w:hAnsi="Calibri" w:cs="Calibri"/>
          <w:sz w:val="24"/>
          <w:szCs w:val="24"/>
        </w:rPr>
        <w:t>.</w:t>
      </w:r>
    </w:p>
    <w:p w14:paraId="6167FA4E" w14:textId="241E23E2" w:rsidR="00263B99" w:rsidRPr="00AE2BF3" w:rsidRDefault="00263B99" w:rsidP="00263B99">
      <w:pPr>
        <w:pStyle w:val="Bezodstpw"/>
        <w:numPr>
          <w:ilvl w:val="0"/>
          <w:numId w:val="37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 xml:space="preserve">Opis </w:t>
      </w:r>
      <w:r w:rsidR="00082CDD" w:rsidRPr="00AE2BF3">
        <w:rPr>
          <w:rFonts w:ascii="Calibri" w:hAnsi="Calibri" w:cs="Calibri"/>
          <w:sz w:val="24"/>
          <w:szCs w:val="24"/>
        </w:rPr>
        <w:t>za</w:t>
      </w:r>
      <w:r w:rsidRPr="00AE2BF3">
        <w:rPr>
          <w:rFonts w:ascii="Calibri" w:hAnsi="Calibri" w:cs="Calibri"/>
          <w:sz w:val="24"/>
          <w:szCs w:val="24"/>
        </w:rPr>
        <w:t xml:space="preserve">stosowanych przez Wykonawcę rozwiązań mających na celu ochronę danych osobowych i innych danych wrażliwych. </w:t>
      </w:r>
    </w:p>
    <w:p w14:paraId="6CFA7952" w14:textId="09003BE9" w:rsidR="00263B99" w:rsidRPr="00AE2BF3" w:rsidRDefault="008F0F2A" w:rsidP="00263B99">
      <w:pPr>
        <w:pStyle w:val="Bezodstpw"/>
        <w:spacing w:before="120" w:after="120"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Organizator konkursu </w:t>
      </w:r>
      <w:r w:rsidR="00263B99" w:rsidRPr="00AE2BF3">
        <w:rPr>
          <w:rFonts w:ascii="Calibri" w:hAnsi="Calibri" w:cs="Calibri"/>
          <w:sz w:val="24"/>
          <w:szCs w:val="24"/>
        </w:rPr>
        <w:t xml:space="preserve">dopuszcza wykorzystanie narzędzi generatywnej sztucznej inteligencji, takich jak </w:t>
      </w:r>
      <w:r>
        <w:rPr>
          <w:rFonts w:ascii="Calibri" w:hAnsi="Calibri" w:cs="Calibri"/>
          <w:sz w:val="24"/>
          <w:szCs w:val="24"/>
        </w:rPr>
        <w:t xml:space="preserve">np. </w:t>
      </w:r>
      <w:r w:rsidR="00263B99" w:rsidRPr="00AE2BF3">
        <w:rPr>
          <w:rFonts w:ascii="Calibri" w:hAnsi="Calibri" w:cs="Calibri"/>
          <w:sz w:val="24"/>
          <w:szCs w:val="24"/>
        </w:rPr>
        <w:t>Chat GPT, jako narzędzia wspomagającego proces badawczo-analityczny m.in. do:</w:t>
      </w:r>
    </w:p>
    <w:p w14:paraId="600D29B6" w14:textId="77777777" w:rsidR="00263B99" w:rsidRPr="00AE2BF3" w:rsidRDefault="00263B99" w:rsidP="00263B99">
      <w:pPr>
        <w:pStyle w:val="Bezodstpw"/>
        <w:numPr>
          <w:ilvl w:val="0"/>
          <w:numId w:val="38"/>
        </w:numPr>
        <w:spacing w:before="120" w:after="120" w:line="276" w:lineRule="auto"/>
        <w:ind w:left="426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t>wstępnej analizy danych, w tym:</w:t>
      </w:r>
    </w:p>
    <w:p w14:paraId="74060CBF" w14:textId="55166E45" w:rsidR="00263B99" w:rsidRPr="00175676" w:rsidRDefault="00263B99" w:rsidP="00263B99">
      <w:pPr>
        <w:pStyle w:val="Bezodstpw"/>
        <w:numPr>
          <w:ilvl w:val="0"/>
          <w:numId w:val="39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AE2BF3">
        <w:rPr>
          <w:rFonts w:ascii="Calibri" w:hAnsi="Calibri" w:cs="Calibri"/>
          <w:sz w:val="24"/>
          <w:szCs w:val="24"/>
        </w:rPr>
        <w:lastRenderedPageBreak/>
        <w:t xml:space="preserve">wykorzystanie narzędzi sztucznej inteligencji do wykonania analiz danych ilościowych, o ile dotyczyć one będą zanonimizowanej bazy pochodzących z badania ilościowego </w:t>
      </w:r>
      <w:r w:rsidR="008F0F2A">
        <w:rPr>
          <w:rFonts w:ascii="Calibri" w:hAnsi="Calibri" w:cs="Calibri"/>
          <w:sz w:val="24"/>
          <w:szCs w:val="24"/>
        </w:rPr>
        <w:t>Uczestnika konkursu</w:t>
      </w:r>
      <w:r w:rsidRPr="00AE2BF3">
        <w:rPr>
          <w:rFonts w:ascii="Calibri" w:hAnsi="Calibri" w:cs="Calibri"/>
          <w:sz w:val="24"/>
          <w:szCs w:val="24"/>
        </w:rPr>
        <w:t xml:space="preserve"> (jeśli dotyczy). </w:t>
      </w:r>
      <w:r w:rsidR="008F0F2A">
        <w:rPr>
          <w:rFonts w:ascii="Calibri" w:hAnsi="Calibri" w:cs="Calibri"/>
          <w:sz w:val="24"/>
          <w:szCs w:val="24"/>
        </w:rPr>
        <w:t xml:space="preserve">Organizator konkursu </w:t>
      </w:r>
      <w:r w:rsidRPr="00AE2BF3">
        <w:rPr>
          <w:rFonts w:ascii="Calibri" w:hAnsi="Calibri" w:cs="Calibri"/>
          <w:sz w:val="24"/>
          <w:szCs w:val="24"/>
        </w:rPr>
        <w:t xml:space="preserve">nie dopuszcza wykorzystania narzędzi sztucznej inteligencji do wykonania analiz na zbiorach danych administracyjnych (w tym danych udostępnionych przez </w:t>
      </w:r>
      <w:r w:rsidR="008F0F2A">
        <w:rPr>
          <w:rFonts w:ascii="Calibri" w:hAnsi="Calibri" w:cs="Calibri"/>
          <w:sz w:val="24"/>
          <w:szCs w:val="24"/>
        </w:rPr>
        <w:t>Organizatora konkursu</w:t>
      </w:r>
      <w:r w:rsidRPr="00175676">
        <w:rPr>
          <w:rFonts w:ascii="Calibri" w:hAnsi="Calibri" w:cs="Calibri"/>
          <w:sz w:val="24"/>
          <w:szCs w:val="24"/>
        </w:rPr>
        <w:t xml:space="preserve">), oraz na pytaniach otwartych pochodzących z badania ilościowego </w:t>
      </w:r>
      <w:r w:rsidR="008F0F2A">
        <w:rPr>
          <w:rFonts w:ascii="Calibri" w:hAnsi="Calibri" w:cs="Calibri"/>
          <w:sz w:val="24"/>
          <w:szCs w:val="24"/>
        </w:rPr>
        <w:t>Uczestnika konkursu</w:t>
      </w:r>
      <w:r w:rsidRPr="00175676">
        <w:rPr>
          <w:rFonts w:ascii="Calibri" w:hAnsi="Calibri" w:cs="Calibri"/>
          <w:sz w:val="24"/>
          <w:szCs w:val="24"/>
        </w:rPr>
        <w:t xml:space="preserve">. Za wykorzystanie narzędzi sztucznej inteligencji do wykonania analiz na obcych zbiorach danych (pozyskanych przez </w:t>
      </w:r>
      <w:r w:rsidR="008F0F2A">
        <w:rPr>
          <w:rFonts w:ascii="Calibri" w:hAnsi="Calibri" w:cs="Calibri"/>
          <w:sz w:val="24"/>
          <w:szCs w:val="24"/>
        </w:rPr>
        <w:t>Uczestnika konkursu</w:t>
      </w:r>
      <w:r w:rsidRPr="00175676">
        <w:rPr>
          <w:rFonts w:ascii="Calibri" w:hAnsi="Calibri" w:cs="Calibri"/>
          <w:sz w:val="24"/>
          <w:szCs w:val="24"/>
        </w:rPr>
        <w:t xml:space="preserve"> samodzielnie lub za pośrednictwem </w:t>
      </w:r>
      <w:r w:rsidR="008F0F2A">
        <w:rPr>
          <w:rFonts w:ascii="Calibri" w:hAnsi="Calibri" w:cs="Calibri"/>
          <w:sz w:val="24"/>
          <w:szCs w:val="24"/>
        </w:rPr>
        <w:t xml:space="preserve">Organizatora konkursu </w:t>
      </w:r>
      <w:r w:rsidRPr="00175676">
        <w:rPr>
          <w:rFonts w:ascii="Calibri" w:hAnsi="Calibri" w:cs="Calibri"/>
          <w:sz w:val="24"/>
          <w:szCs w:val="24"/>
        </w:rPr>
        <w:t xml:space="preserve">od innych gestorów prywatnych lub publicznych, w tym od GUS), </w:t>
      </w:r>
      <w:r w:rsidR="008F0F2A">
        <w:rPr>
          <w:rFonts w:ascii="Calibri" w:hAnsi="Calibri" w:cs="Calibri"/>
          <w:sz w:val="24"/>
          <w:szCs w:val="24"/>
        </w:rPr>
        <w:t xml:space="preserve">Organizator konkursu </w:t>
      </w:r>
      <w:r w:rsidRPr="00175676">
        <w:rPr>
          <w:rFonts w:ascii="Calibri" w:hAnsi="Calibri" w:cs="Calibri"/>
          <w:sz w:val="24"/>
          <w:szCs w:val="24"/>
        </w:rPr>
        <w:t>nie ponosi odpowiedzialności</w:t>
      </w:r>
      <w:r w:rsidR="008F0F2A">
        <w:rPr>
          <w:rFonts w:ascii="Calibri" w:hAnsi="Calibri" w:cs="Calibri"/>
          <w:sz w:val="24"/>
          <w:szCs w:val="24"/>
        </w:rPr>
        <w:t>,</w:t>
      </w:r>
    </w:p>
    <w:p w14:paraId="2723EF3A" w14:textId="45F4ADEE" w:rsidR="00263B99" w:rsidRPr="008F0F2A" w:rsidRDefault="00263B99" w:rsidP="00263B99">
      <w:pPr>
        <w:pStyle w:val="Bezodstpw"/>
        <w:numPr>
          <w:ilvl w:val="0"/>
          <w:numId w:val="39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8F0F2A">
        <w:rPr>
          <w:rFonts w:ascii="Calibri" w:hAnsi="Calibri" w:cs="Calibri"/>
          <w:sz w:val="24"/>
          <w:szCs w:val="24"/>
        </w:rPr>
        <w:t>wykorzystanie narzędzi sztucznej inteligencji do wykonania analiz jakościowych, o ile dotyczyć one będą informacji lub utworów pozyskanych z legalnych źródeł, nie będą zawierały danych osobowych, nie będą naruszały informacji poufnych i anonimowości informatora (dotyczy swobodnych wypowiedzi respondentów na pytania otwarte kwestionariusza, transkrypcji wywiadów jakościowych, nagrań audio/video, opracowań pisemnych, w tym publikacji i dokumentów)</w:t>
      </w:r>
      <w:r w:rsidR="008F0F2A">
        <w:rPr>
          <w:rFonts w:ascii="Calibri" w:hAnsi="Calibri" w:cs="Calibri"/>
          <w:sz w:val="24"/>
          <w:szCs w:val="24"/>
        </w:rPr>
        <w:t>;</w:t>
      </w:r>
    </w:p>
    <w:p w14:paraId="289D5705" w14:textId="5891366A" w:rsidR="00263B99" w:rsidRPr="00175676" w:rsidRDefault="00263B99" w:rsidP="00263B99">
      <w:pPr>
        <w:pStyle w:val="Bezodstpw"/>
        <w:numPr>
          <w:ilvl w:val="0"/>
          <w:numId w:val="40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>opracowywania treści raportów/innych produktów badania w zakresie tytułów/śródtytułów, innych wybranych fragmentów o ile ich objętość nie przekracza łącznie 25% objętości danego produktu i użycie AI stanowi wartość dodaną względem pracy człowieka</w:t>
      </w:r>
      <w:r w:rsidR="008F0F2A">
        <w:rPr>
          <w:rFonts w:ascii="Calibri" w:hAnsi="Calibri" w:cs="Calibri"/>
          <w:sz w:val="24"/>
          <w:szCs w:val="24"/>
        </w:rPr>
        <w:t>;</w:t>
      </w:r>
    </w:p>
    <w:p w14:paraId="37201137" w14:textId="438D0066" w:rsidR="00263B99" w:rsidRPr="00175676" w:rsidRDefault="00263B99" w:rsidP="00263B99">
      <w:pPr>
        <w:pStyle w:val="Bezodstpw"/>
        <w:numPr>
          <w:ilvl w:val="0"/>
          <w:numId w:val="40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 xml:space="preserve">tworzenia elementów graficznych </w:t>
      </w:r>
      <w:r w:rsidRPr="00175676">
        <w:rPr>
          <w:rFonts w:ascii="Calibri" w:hAnsi="Calibri" w:cs="Calibri"/>
          <w:sz w:val="24"/>
          <w:szCs w:val="24"/>
        </w:rPr>
        <w:t>w raportach, przy czym treści te powinny każdorazowo zostać opisane „Dane/rysunek/wykres/opis wygenerowane przez model AI (tutaj wstaw nazwę, np. ChatGPT) na podstawie (tutaj wstaw źródło danych oraz rok, np. transkrypcje IDI z ekspertami ds. rynku pracy, 2024 r.)”</w:t>
      </w:r>
      <w:r w:rsidR="008F0F2A">
        <w:rPr>
          <w:rFonts w:ascii="Calibri" w:hAnsi="Calibri" w:cs="Calibri"/>
          <w:sz w:val="24"/>
          <w:szCs w:val="24"/>
        </w:rPr>
        <w:t>;</w:t>
      </w:r>
    </w:p>
    <w:p w14:paraId="64413FDF" w14:textId="295B365F" w:rsidR="00263B99" w:rsidRPr="00175676" w:rsidRDefault="00263B99" w:rsidP="00263B99">
      <w:pPr>
        <w:pStyle w:val="Bezodstpw"/>
        <w:numPr>
          <w:ilvl w:val="0"/>
          <w:numId w:val="40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>opracowania wstępnych wersji narzędzi badawczych (scenariuszy badań jakościowych, kwestionariuszy badań ilościowych)</w:t>
      </w:r>
      <w:r w:rsidR="008F0F2A">
        <w:rPr>
          <w:rFonts w:ascii="Calibri" w:hAnsi="Calibri" w:cs="Calibri"/>
          <w:sz w:val="24"/>
          <w:szCs w:val="24"/>
        </w:rPr>
        <w:t>;</w:t>
      </w:r>
    </w:p>
    <w:p w14:paraId="363C467F" w14:textId="54BF92B6" w:rsidR="00263B99" w:rsidRPr="00175676" w:rsidRDefault="00082CDD" w:rsidP="00263B99">
      <w:pPr>
        <w:pStyle w:val="Bezodstpw"/>
        <w:numPr>
          <w:ilvl w:val="0"/>
          <w:numId w:val="40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 xml:space="preserve">ewentualne </w:t>
      </w:r>
      <w:r w:rsidR="00263B99" w:rsidRPr="00175676">
        <w:rPr>
          <w:rFonts w:ascii="Calibri" w:hAnsi="Calibri" w:cs="Calibri"/>
          <w:sz w:val="24"/>
          <w:szCs w:val="24"/>
        </w:rPr>
        <w:t>tłumaczenia tekstu na język angielski</w:t>
      </w:r>
      <w:r w:rsidRPr="00175676">
        <w:rPr>
          <w:rFonts w:ascii="Calibri" w:hAnsi="Calibri" w:cs="Calibri"/>
          <w:sz w:val="24"/>
          <w:szCs w:val="24"/>
        </w:rPr>
        <w:t xml:space="preserve"> (z założenia </w:t>
      </w:r>
      <w:r w:rsidR="00551184" w:rsidRPr="00175676">
        <w:rPr>
          <w:rFonts w:ascii="Calibri" w:hAnsi="Calibri" w:cs="Calibri"/>
          <w:sz w:val="24"/>
          <w:szCs w:val="24"/>
        </w:rPr>
        <w:t xml:space="preserve">konieczna jest tu </w:t>
      </w:r>
      <w:r w:rsidRPr="00175676">
        <w:rPr>
          <w:rFonts w:ascii="Calibri" w:hAnsi="Calibri" w:cs="Calibri"/>
          <w:sz w:val="24"/>
          <w:szCs w:val="24"/>
        </w:rPr>
        <w:t xml:space="preserve">weryfikacja </w:t>
      </w:r>
      <w:r w:rsidR="00551184" w:rsidRPr="00175676">
        <w:rPr>
          <w:rFonts w:ascii="Calibri" w:hAnsi="Calibri" w:cs="Calibri"/>
          <w:sz w:val="24"/>
          <w:szCs w:val="24"/>
        </w:rPr>
        <w:t>tłumacza zawodowego)</w:t>
      </w:r>
      <w:r w:rsidR="00263B99" w:rsidRPr="00175676">
        <w:rPr>
          <w:rFonts w:ascii="Calibri" w:hAnsi="Calibri" w:cs="Calibri"/>
          <w:sz w:val="24"/>
          <w:szCs w:val="24"/>
        </w:rPr>
        <w:t>.</w:t>
      </w:r>
    </w:p>
    <w:p w14:paraId="416952F9" w14:textId="3BFCE53E" w:rsidR="00263B99" w:rsidRPr="00175676" w:rsidRDefault="00263B99" w:rsidP="00263B99">
      <w:pPr>
        <w:pStyle w:val="Bezodstpw"/>
        <w:spacing w:before="36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>Ponadto</w:t>
      </w:r>
      <w:r w:rsidR="008F0F2A">
        <w:rPr>
          <w:rFonts w:ascii="Calibri" w:hAnsi="Calibri" w:cs="Calibri"/>
          <w:sz w:val="24"/>
          <w:szCs w:val="24"/>
        </w:rPr>
        <w:t>,</w:t>
      </w:r>
      <w:r w:rsidRPr="00175676">
        <w:rPr>
          <w:rFonts w:ascii="Calibri" w:hAnsi="Calibri" w:cs="Calibri"/>
          <w:sz w:val="24"/>
          <w:szCs w:val="24"/>
        </w:rPr>
        <w:t xml:space="preserve"> w </w:t>
      </w:r>
      <w:r w:rsidR="008F0F2A">
        <w:rPr>
          <w:rFonts w:ascii="Calibri" w:hAnsi="Calibri" w:cs="Calibri"/>
          <w:sz w:val="24"/>
          <w:szCs w:val="24"/>
        </w:rPr>
        <w:t>R</w:t>
      </w:r>
      <w:r w:rsidRPr="00175676">
        <w:rPr>
          <w:rFonts w:ascii="Calibri" w:hAnsi="Calibri" w:cs="Calibri"/>
          <w:sz w:val="24"/>
          <w:szCs w:val="24"/>
        </w:rPr>
        <w:t xml:space="preserve">aporcie powinny się znaleźć odniesienia do produktów, które są efektem pracy SI oraz informacja, że </w:t>
      </w:r>
      <w:r w:rsidR="008F0F2A">
        <w:rPr>
          <w:rFonts w:ascii="Calibri" w:hAnsi="Calibri" w:cs="Calibri"/>
          <w:sz w:val="24"/>
          <w:szCs w:val="24"/>
        </w:rPr>
        <w:t>Uczestnik konkursu</w:t>
      </w:r>
      <w:r w:rsidRPr="00175676">
        <w:rPr>
          <w:rFonts w:ascii="Calibri" w:hAnsi="Calibri" w:cs="Calibri"/>
          <w:sz w:val="24"/>
          <w:szCs w:val="24"/>
        </w:rPr>
        <w:t xml:space="preserve"> bierz</w:t>
      </w:r>
      <w:r w:rsidRPr="00175676">
        <w:rPr>
          <w:rFonts w:ascii="Calibri" w:hAnsi="Calibri" w:cs="Calibri"/>
          <w:bCs/>
          <w:sz w:val="24"/>
          <w:szCs w:val="24"/>
        </w:rPr>
        <w:t>e</w:t>
      </w:r>
      <w:r w:rsidRPr="00175676">
        <w:rPr>
          <w:rFonts w:ascii="Calibri" w:hAnsi="Calibri" w:cs="Calibri"/>
          <w:sz w:val="24"/>
          <w:szCs w:val="24"/>
        </w:rPr>
        <w:t xml:space="preserve"> odpowiedzialność za integralność wygenerowanej treści. </w:t>
      </w:r>
    </w:p>
    <w:p w14:paraId="00A0F653" w14:textId="657C0E37" w:rsidR="00263B99" w:rsidRPr="00175676" w:rsidRDefault="008F0F2A" w:rsidP="00263B99">
      <w:pPr>
        <w:pStyle w:val="Bezodstpw"/>
        <w:spacing w:before="120" w:after="120" w:line="276" w:lineRule="auto"/>
        <w:rPr>
          <w:rFonts w:ascii="Calibri" w:hAnsi="Calibri" w:cs="Calibri"/>
          <w:sz w:val="24"/>
          <w:szCs w:val="24"/>
        </w:rPr>
      </w:pPr>
      <w:bookmarkStart w:id="20" w:name="_Hlk171410633"/>
      <w:r>
        <w:rPr>
          <w:rFonts w:ascii="Calibri" w:hAnsi="Calibri" w:cs="Calibri"/>
          <w:sz w:val="24"/>
          <w:szCs w:val="24"/>
        </w:rPr>
        <w:t xml:space="preserve">Organizator konkursu </w:t>
      </w:r>
      <w:r w:rsidR="00263B99" w:rsidRPr="00175676">
        <w:rPr>
          <w:rFonts w:ascii="Calibri" w:hAnsi="Calibri" w:cs="Calibri"/>
          <w:b/>
          <w:bCs/>
          <w:sz w:val="24"/>
          <w:szCs w:val="24"/>
        </w:rPr>
        <w:t>nie dopuszcza</w:t>
      </w:r>
      <w:r w:rsidR="00263B99" w:rsidRPr="00175676">
        <w:rPr>
          <w:rFonts w:ascii="Calibri" w:hAnsi="Calibri" w:cs="Calibri"/>
          <w:sz w:val="24"/>
          <w:szCs w:val="24"/>
        </w:rPr>
        <w:t>:</w:t>
      </w:r>
    </w:p>
    <w:p w14:paraId="3A1675CA" w14:textId="587C78F7" w:rsidR="00263B99" w:rsidRPr="00175676" w:rsidRDefault="00263B99" w:rsidP="00DB6867">
      <w:pPr>
        <w:pStyle w:val="Bezodstpw"/>
        <w:numPr>
          <w:ilvl w:val="0"/>
          <w:numId w:val="41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>wykorzystania programów umożliwiających komunikację z respondentem za pomocą mowy (tzw. voicebotów) podczas rekrutacji</w:t>
      </w:r>
      <w:r w:rsidR="00551184" w:rsidRPr="00175676">
        <w:rPr>
          <w:rFonts w:ascii="Calibri" w:hAnsi="Calibri" w:cs="Calibri"/>
          <w:sz w:val="24"/>
          <w:szCs w:val="24"/>
        </w:rPr>
        <w:t>,</w:t>
      </w:r>
      <w:r w:rsidRPr="00175676">
        <w:rPr>
          <w:rFonts w:ascii="Calibri" w:hAnsi="Calibri" w:cs="Calibri"/>
          <w:sz w:val="24"/>
          <w:szCs w:val="24"/>
        </w:rPr>
        <w:t xml:space="preserve"> do badań jakościowych oraz ilościowych oraz przeprowadzania wywiadów w ramach badań jakościowych i ilościowych (jeśli dotyczy),</w:t>
      </w:r>
    </w:p>
    <w:p w14:paraId="0AB1A399" w14:textId="39D2B0EB" w:rsidR="00263B99" w:rsidRPr="00175676" w:rsidRDefault="00263B99" w:rsidP="00263B99">
      <w:pPr>
        <w:pStyle w:val="Bezodstpw"/>
        <w:numPr>
          <w:ilvl w:val="0"/>
          <w:numId w:val="41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lastRenderedPageBreak/>
        <w:t xml:space="preserve">wykorzystanie narzędzi sztucznej inteligencji do transkrypcji wywiadów (nie dotyczy transkrypcji wykonanych przez narzędzia generatywnej sztucznej inteligencji na </w:t>
      </w:r>
      <w:r w:rsidRPr="00175676">
        <w:rPr>
          <w:rFonts w:ascii="Calibri" w:hAnsi="Calibri" w:cs="Calibri"/>
          <w:sz w:val="24"/>
          <w:szCs w:val="24"/>
        </w:rPr>
        <w:t xml:space="preserve">zanonimizowanych plikach audio/video i pozbawionych danych osobowych lub transkrypcji wykonanych w zamkniętym środowisku softwarowym </w:t>
      </w:r>
      <w:r w:rsidR="008F0F2A">
        <w:rPr>
          <w:rFonts w:ascii="Calibri" w:hAnsi="Calibri" w:cs="Calibri"/>
          <w:sz w:val="24"/>
          <w:szCs w:val="24"/>
        </w:rPr>
        <w:t>Uczestnika konkursu</w:t>
      </w:r>
      <w:r w:rsidRPr="00175676">
        <w:rPr>
          <w:rFonts w:ascii="Calibri" w:hAnsi="Calibri" w:cs="Calibri"/>
          <w:sz w:val="24"/>
          <w:szCs w:val="24"/>
        </w:rPr>
        <w:t>, które zapewnia anonimowość respondentów i odpowiednią ochronę danych osobowych)</w:t>
      </w:r>
      <w:r w:rsidR="00DB16F2">
        <w:rPr>
          <w:rFonts w:ascii="Calibri" w:hAnsi="Calibri" w:cs="Calibri"/>
          <w:sz w:val="24"/>
          <w:szCs w:val="24"/>
        </w:rPr>
        <w:t xml:space="preserve"> (jeśli dotyczy)</w:t>
      </w:r>
      <w:r w:rsidR="00DB6867">
        <w:rPr>
          <w:rFonts w:ascii="Calibri" w:hAnsi="Calibri" w:cs="Calibri"/>
          <w:sz w:val="24"/>
          <w:szCs w:val="24"/>
        </w:rPr>
        <w:t>,</w:t>
      </w:r>
    </w:p>
    <w:p w14:paraId="4B3005CD" w14:textId="0F337589" w:rsidR="00263B99" w:rsidRPr="00175676" w:rsidRDefault="00263B99" w:rsidP="00551184">
      <w:pPr>
        <w:pStyle w:val="Bezodstpw"/>
        <w:numPr>
          <w:ilvl w:val="0"/>
          <w:numId w:val="41"/>
        </w:numPr>
        <w:spacing w:before="120" w:after="120" w:line="276" w:lineRule="auto"/>
        <w:rPr>
          <w:rFonts w:ascii="Calibri" w:hAnsi="Calibri" w:cs="Calibri"/>
          <w:sz w:val="24"/>
          <w:szCs w:val="24"/>
        </w:rPr>
      </w:pPr>
      <w:r w:rsidRPr="00175676">
        <w:rPr>
          <w:rFonts w:ascii="Calibri" w:hAnsi="Calibri" w:cs="Calibri"/>
          <w:sz w:val="24"/>
          <w:szCs w:val="24"/>
        </w:rPr>
        <w:t xml:space="preserve">automatycznego wygenerowania całości tekstów składających się na dany raport za pomocą modeli językowych. </w:t>
      </w:r>
      <w:r w:rsidR="008F0F2A">
        <w:rPr>
          <w:rFonts w:ascii="Calibri" w:hAnsi="Calibri" w:cs="Calibri"/>
          <w:sz w:val="24"/>
          <w:szCs w:val="24"/>
        </w:rPr>
        <w:t xml:space="preserve">Organizator konkursu </w:t>
      </w:r>
      <w:r w:rsidRPr="00175676">
        <w:rPr>
          <w:rFonts w:ascii="Calibri" w:hAnsi="Calibri" w:cs="Calibri"/>
          <w:sz w:val="24"/>
          <w:szCs w:val="24"/>
        </w:rPr>
        <w:t>zaleca, aby takie treści stanowiły nie więcej niż 25% objętości całego tekstu każdego z opracowywanych w ramach badania raportów</w:t>
      </w:r>
      <w:r w:rsidR="00DB16F2">
        <w:rPr>
          <w:rFonts w:ascii="Calibri" w:hAnsi="Calibri" w:cs="Calibri"/>
          <w:sz w:val="24"/>
          <w:szCs w:val="24"/>
        </w:rPr>
        <w:t xml:space="preserve"> (jeśli dotyczy)</w:t>
      </w:r>
      <w:r w:rsidRPr="00175676">
        <w:rPr>
          <w:rFonts w:ascii="Calibri" w:hAnsi="Calibri" w:cs="Calibri"/>
          <w:sz w:val="24"/>
          <w:szCs w:val="24"/>
        </w:rPr>
        <w:t>.</w:t>
      </w:r>
      <w:bookmarkEnd w:id="20"/>
      <w:r w:rsidRPr="00175676">
        <w:rPr>
          <w:rFonts w:ascii="Calibri" w:hAnsi="Calibri" w:cs="Calibri"/>
          <w:sz w:val="24"/>
          <w:szCs w:val="24"/>
        </w:rPr>
        <w:t xml:space="preserve"> </w:t>
      </w:r>
    </w:p>
    <w:sectPr w:rsidR="00263B99" w:rsidRPr="00175676" w:rsidSect="001D545C"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Próchniak Beata" w:date="2026-04-10T16:14:00Z" w:initials="BP">
    <w:p w14:paraId="01DE2DF3" w14:textId="3EF56F8B" w:rsidR="000478AB" w:rsidRDefault="000478AB" w:rsidP="000478AB">
      <w:pPr>
        <w:pStyle w:val="Tekstkomentarza"/>
      </w:pPr>
      <w:r>
        <w:rPr>
          <w:rStyle w:val="Odwoaniedokomentarza"/>
        </w:rPr>
        <w:annotationRef/>
      </w:r>
      <w:r>
        <w:t xml:space="preserve">Czy koorynator klastra?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DE2DF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DCB4A0" w16cex:dateUtc="2026-04-10T14:14:00Z">
    <w16cex:extLst>
      <w16:ext w16:uri="{CE6994B0-6A32-4C9F-8C6B-6E91EDA988CE}">
        <cr:reactions xmlns:cr="http://schemas.microsoft.com/office/comments/2020/reactions">
          <cr:reaction reactionType="1">
            <cr:reactionInfo dateUtc="2026-04-13T07:36:47Z">
              <cr:user userId="S::monika_antonowicz@parp.gov.pl::05f96bb3-e436-4f5d-afe7-6c557312eacf" userProvider="AD" userName="Antonowicz Monika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DE2DF3" w16cid:durableId="68DCB4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A50F0" w14:textId="77777777" w:rsidR="004C42B4" w:rsidRDefault="004C42B4" w:rsidP="00597827">
      <w:pPr>
        <w:spacing w:after="0" w:line="240" w:lineRule="auto"/>
      </w:pPr>
      <w:r>
        <w:separator/>
      </w:r>
    </w:p>
  </w:endnote>
  <w:endnote w:type="continuationSeparator" w:id="0">
    <w:p w14:paraId="69479C74" w14:textId="77777777" w:rsidR="004C42B4" w:rsidRDefault="004C42B4" w:rsidP="00597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312264"/>
      <w:docPartObj>
        <w:docPartGallery w:val="Page Numbers (Bottom of Page)"/>
        <w:docPartUnique/>
      </w:docPartObj>
    </w:sdtPr>
    <w:sdtEndPr/>
    <w:sdtContent>
      <w:p w14:paraId="717E10AB" w14:textId="67CB7A28" w:rsidR="00044AFC" w:rsidRDefault="00044A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664FD5" w14:textId="61DB68EC" w:rsidR="001D545C" w:rsidRDefault="001D545C" w:rsidP="001D545C">
    <w:pPr>
      <w:pStyle w:val="Stopka"/>
    </w:pPr>
  </w:p>
  <w:p w14:paraId="0E44182D" w14:textId="77777777" w:rsidR="00597827" w:rsidRDefault="00597827" w:rsidP="001D54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831B" w14:textId="4AC87E4F" w:rsidR="001D545C" w:rsidRDefault="001D545C" w:rsidP="001D545C">
    <w:pPr>
      <w:pStyle w:val="Stopka"/>
    </w:pPr>
  </w:p>
  <w:p w14:paraId="49CE1EDE" w14:textId="573C44B5" w:rsidR="001D545C" w:rsidRDefault="00A718E0">
    <w:pPr>
      <w:pStyle w:val="Stopka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E24AF2B" wp14:editId="6CDDB696">
          <wp:simplePos x="0" y="0"/>
          <wp:positionH relativeFrom="margin">
            <wp:posOffset>-104775</wp:posOffset>
          </wp:positionH>
          <wp:positionV relativeFrom="paragraph">
            <wp:posOffset>-285750</wp:posOffset>
          </wp:positionV>
          <wp:extent cx="5574030" cy="660400"/>
          <wp:effectExtent l="0" t="0" r="0" b="0"/>
          <wp:wrapNone/>
          <wp:docPr id="940281498" name="Obraz 4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79E9" w14:textId="77777777" w:rsidR="004C42B4" w:rsidRDefault="004C42B4" w:rsidP="00597827">
      <w:pPr>
        <w:spacing w:after="0" w:line="240" w:lineRule="auto"/>
      </w:pPr>
      <w:r>
        <w:separator/>
      </w:r>
    </w:p>
  </w:footnote>
  <w:footnote w:type="continuationSeparator" w:id="0">
    <w:p w14:paraId="1BA0238A" w14:textId="77777777" w:rsidR="004C42B4" w:rsidRDefault="004C42B4" w:rsidP="00597827">
      <w:pPr>
        <w:spacing w:after="0" w:line="240" w:lineRule="auto"/>
      </w:pPr>
      <w:r>
        <w:continuationSeparator/>
      </w:r>
    </w:p>
  </w:footnote>
  <w:footnote w:id="1">
    <w:p w14:paraId="0B3318B7" w14:textId="6EFF95BA" w:rsidR="00A177F4" w:rsidRDefault="00A177F4">
      <w:pPr>
        <w:pStyle w:val="Tekstprzypisudolnego"/>
      </w:pPr>
      <w:r>
        <w:rPr>
          <w:rStyle w:val="Odwoanieprzypisudolnego"/>
        </w:rPr>
        <w:footnoteRef/>
      </w:r>
      <w:r>
        <w:t xml:space="preserve"> Wg Listy KIS </w:t>
      </w:r>
      <w:r w:rsidRPr="00A177F4">
        <w:t>aktualnej na dzień składania wniosków.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82BF9E"/>
    <w:lvl w:ilvl="0" w:tplc="FFFFFFFF">
      <w:start w:val="1"/>
      <w:numFmt w:val="bullet"/>
      <w:lvlText w:val="§"/>
      <w:lvlJc w:val="left"/>
    </w:lvl>
    <w:lvl w:ilvl="1" w:tplc="0CC07A4E">
      <w:start w:val="1"/>
      <w:numFmt w:val="decimal"/>
      <w:lvlText w:val="%2."/>
      <w:lvlJc w:val="left"/>
      <w:pPr>
        <w:ind w:left="4046" w:hanging="360"/>
      </w:pPr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9D280E"/>
    <w:multiLevelType w:val="multilevel"/>
    <w:tmpl w:val="86584A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6A95"/>
    <w:multiLevelType w:val="hybridMultilevel"/>
    <w:tmpl w:val="67967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773C6"/>
    <w:multiLevelType w:val="hybridMultilevel"/>
    <w:tmpl w:val="905C7BFC"/>
    <w:lvl w:ilvl="0" w:tplc="D958AF1C">
      <w:start w:val="5"/>
      <w:numFmt w:val="upperRoman"/>
      <w:lvlText w:val="%1."/>
      <w:lvlJc w:val="left"/>
      <w:pPr>
        <w:ind w:left="23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46783"/>
    <w:multiLevelType w:val="hybridMultilevel"/>
    <w:tmpl w:val="85A238AC"/>
    <w:lvl w:ilvl="0" w:tplc="0A387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E8ABA86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415A88"/>
    <w:multiLevelType w:val="hybridMultilevel"/>
    <w:tmpl w:val="D43205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7F0D25"/>
    <w:multiLevelType w:val="hybridMultilevel"/>
    <w:tmpl w:val="D1A2F1D0"/>
    <w:lvl w:ilvl="0" w:tplc="81B215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17ECA"/>
    <w:multiLevelType w:val="hybridMultilevel"/>
    <w:tmpl w:val="90940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43B5C"/>
    <w:multiLevelType w:val="hybridMultilevel"/>
    <w:tmpl w:val="92DED31C"/>
    <w:lvl w:ilvl="0" w:tplc="636A6E8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6848B2"/>
    <w:multiLevelType w:val="hybridMultilevel"/>
    <w:tmpl w:val="8C366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6319A"/>
    <w:multiLevelType w:val="hybridMultilevel"/>
    <w:tmpl w:val="DE1EB0D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B0D084D"/>
    <w:multiLevelType w:val="hybridMultilevel"/>
    <w:tmpl w:val="DBB65536"/>
    <w:lvl w:ilvl="0" w:tplc="32985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76AFE"/>
    <w:multiLevelType w:val="hybridMultilevel"/>
    <w:tmpl w:val="E236D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CB70EF"/>
    <w:multiLevelType w:val="hybridMultilevel"/>
    <w:tmpl w:val="8514B91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7912777"/>
    <w:multiLevelType w:val="hybridMultilevel"/>
    <w:tmpl w:val="B2BC5B64"/>
    <w:lvl w:ilvl="0" w:tplc="22A6AE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5176F"/>
    <w:multiLevelType w:val="hybridMultilevel"/>
    <w:tmpl w:val="5F2479CE"/>
    <w:lvl w:ilvl="0" w:tplc="703057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D694995"/>
    <w:multiLevelType w:val="hybridMultilevel"/>
    <w:tmpl w:val="37B8E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066C"/>
    <w:multiLevelType w:val="hybridMultilevel"/>
    <w:tmpl w:val="AC8E612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FCBF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90A082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5CED96E">
      <w:start w:val="7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FE50FE"/>
    <w:multiLevelType w:val="hybridMultilevel"/>
    <w:tmpl w:val="8C28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F4D73"/>
    <w:multiLevelType w:val="hybridMultilevel"/>
    <w:tmpl w:val="AEC40C20"/>
    <w:lvl w:ilvl="0" w:tplc="A8F09BE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626A0F0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426F7"/>
    <w:multiLevelType w:val="hybridMultilevel"/>
    <w:tmpl w:val="27AC5E1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2C146FB"/>
    <w:multiLevelType w:val="hybridMultilevel"/>
    <w:tmpl w:val="89504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05AD7"/>
    <w:multiLevelType w:val="hybridMultilevel"/>
    <w:tmpl w:val="7654D3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59B3B55"/>
    <w:multiLevelType w:val="hybridMultilevel"/>
    <w:tmpl w:val="74D45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041C0"/>
    <w:multiLevelType w:val="hybridMultilevel"/>
    <w:tmpl w:val="2C6EEB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7F22E4"/>
    <w:multiLevelType w:val="hybridMultilevel"/>
    <w:tmpl w:val="F982989A"/>
    <w:lvl w:ilvl="0" w:tplc="28BAD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05355B"/>
    <w:multiLevelType w:val="hybridMultilevel"/>
    <w:tmpl w:val="403EDD6E"/>
    <w:lvl w:ilvl="0" w:tplc="04150003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27" w15:restartNumberingAfterBreak="0">
    <w:nsid w:val="44C46128"/>
    <w:multiLevelType w:val="hybridMultilevel"/>
    <w:tmpl w:val="699AC5C2"/>
    <w:lvl w:ilvl="0" w:tplc="64B4A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21BE1"/>
    <w:multiLevelType w:val="hybridMultilevel"/>
    <w:tmpl w:val="6FDE2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51202"/>
    <w:multiLevelType w:val="hybridMultilevel"/>
    <w:tmpl w:val="8A5440B6"/>
    <w:lvl w:ilvl="0" w:tplc="F4CE1F0E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D1478"/>
    <w:multiLevelType w:val="hybridMultilevel"/>
    <w:tmpl w:val="F3DCC338"/>
    <w:lvl w:ilvl="0" w:tplc="15DCE1F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3550D"/>
    <w:multiLevelType w:val="hybridMultilevel"/>
    <w:tmpl w:val="135AD1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812A3C"/>
    <w:multiLevelType w:val="hybridMultilevel"/>
    <w:tmpl w:val="F7421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27640"/>
    <w:multiLevelType w:val="hybridMultilevel"/>
    <w:tmpl w:val="6C208C30"/>
    <w:lvl w:ilvl="0" w:tplc="3A1215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31E82"/>
    <w:multiLevelType w:val="multilevel"/>
    <w:tmpl w:val="544E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4C268F"/>
    <w:multiLevelType w:val="hybridMultilevel"/>
    <w:tmpl w:val="CC0C8CD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3B01A2B"/>
    <w:multiLevelType w:val="hybridMultilevel"/>
    <w:tmpl w:val="46C20C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3F6F3F"/>
    <w:multiLevelType w:val="hybridMultilevel"/>
    <w:tmpl w:val="EB025C1C"/>
    <w:lvl w:ilvl="0" w:tplc="05EEE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26F67"/>
    <w:multiLevelType w:val="hybridMultilevel"/>
    <w:tmpl w:val="4830E0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F3652"/>
    <w:multiLevelType w:val="hybridMultilevel"/>
    <w:tmpl w:val="3CD403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70358"/>
    <w:multiLevelType w:val="hybridMultilevel"/>
    <w:tmpl w:val="115A07F0"/>
    <w:lvl w:ilvl="0" w:tplc="89FCE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CD43EC"/>
    <w:multiLevelType w:val="hybridMultilevel"/>
    <w:tmpl w:val="47642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F083E"/>
    <w:multiLevelType w:val="hybridMultilevel"/>
    <w:tmpl w:val="C10ED060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79CD0C34"/>
    <w:multiLevelType w:val="hybridMultilevel"/>
    <w:tmpl w:val="6CD6EFBE"/>
    <w:lvl w:ilvl="0" w:tplc="FFFFFFFF">
      <w:start w:val="1"/>
      <w:numFmt w:val="bullet"/>
      <w:lvlText w:val="§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494103619">
    <w:abstractNumId w:val="0"/>
  </w:num>
  <w:num w:numId="2" w16cid:durableId="268319184">
    <w:abstractNumId w:val="26"/>
  </w:num>
  <w:num w:numId="3" w16cid:durableId="1727803550">
    <w:abstractNumId w:val="28"/>
  </w:num>
  <w:num w:numId="4" w16cid:durableId="369766315">
    <w:abstractNumId w:val="10"/>
  </w:num>
  <w:num w:numId="5" w16cid:durableId="1907302645">
    <w:abstractNumId w:val="38"/>
  </w:num>
  <w:num w:numId="6" w16cid:durableId="1349528737">
    <w:abstractNumId w:val="19"/>
  </w:num>
  <w:num w:numId="7" w16cid:durableId="1229459178">
    <w:abstractNumId w:val="36"/>
  </w:num>
  <w:num w:numId="8" w16cid:durableId="945233603">
    <w:abstractNumId w:val="24"/>
  </w:num>
  <w:num w:numId="9" w16cid:durableId="575213366">
    <w:abstractNumId w:val="5"/>
  </w:num>
  <w:num w:numId="10" w16cid:durableId="12805427">
    <w:abstractNumId w:val="12"/>
  </w:num>
  <w:num w:numId="11" w16cid:durableId="721832453">
    <w:abstractNumId w:val="41"/>
  </w:num>
  <w:num w:numId="12" w16cid:durableId="2117480590">
    <w:abstractNumId w:val="6"/>
  </w:num>
  <w:num w:numId="13" w16cid:durableId="189606910">
    <w:abstractNumId w:val="2"/>
  </w:num>
  <w:num w:numId="14" w16cid:durableId="1971783360">
    <w:abstractNumId w:val="8"/>
  </w:num>
  <w:num w:numId="15" w16cid:durableId="1781486992">
    <w:abstractNumId w:val="35"/>
  </w:num>
  <w:num w:numId="16" w16cid:durableId="537817889">
    <w:abstractNumId w:val="42"/>
  </w:num>
  <w:num w:numId="17" w16cid:durableId="349330984">
    <w:abstractNumId w:val="13"/>
  </w:num>
  <w:num w:numId="18" w16cid:durableId="838424245">
    <w:abstractNumId w:val="9"/>
  </w:num>
  <w:num w:numId="19" w16cid:durableId="1480611413">
    <w:abstractNumId w:val="22"/>
  </w:num>
  <w:num w:numId="20" w16cid:durableId="550505725">
    <w:abstractNumId w:val="1"/>
  </w:num>
  <w:num w:numId="21" w16cid:durableId="1344547289">
    <w:abstractNumId w:val="25"/>
  </w:num>
  <w:num w:numId="22" w16cid:durableId="280645724">
    <w:abstractNumId w:val="11"/>
  </w:num>
  <w:num w:numId="23" w16cid:durableId="916402246">
    <w:abstractNumId w:val="33"/>
  </w:num>
  <w:num w:numId="24" w16cid:durableId="777600135">
    <w:abstractNumId w:val="17"/>
  </w:num>
  <w:num w:numId="25" w16cid:durableId="1368793764">
    <w:abstractNumId w:val="27"/>
  </w:num>
  <w:num w:numId="26" w16cid:durableId="703947201">
    <w:abstractNumId w:val="4"/>
  </w:num>
  <w:num w:numId="27" w16cid:durableId="1666592219">
    <w:abstractNumId w:val="31"/>
  </w:num>
  <w:num w:numId="28" w16cid:durableId="1844200060">
    <w:abstractNumId w:val="18"/>
  </w:num>
  <w:num w:numId="29" w16cid:durableId="707534841">
    <w:abstractNumId w:val="40"/>
  </w:num>
  <w:num w:numId="30" w16cid:durableId="1969508747">
    <w:abstractNumId w:val="20"/>
  </w:num>
  <w:num w:numId="31" w16cid:durableId="703334947">
    <w:abstractNumId w:val="34"/>
  </w:num>
  <w:num w:numId="32" w16cid:durableId="1252660176">
    <w:abstractNumId w:val="7"/>
  </w:num>
  <w:num w:numId="33" w16cid:durableId="1094134866">
    <w:abstractNumId w:val="14"/>
  </w:num>
  <w:num w:numId="34" w16cid:durableId="572276916">
    <w:abstractNumId w:val="32"/>
  </w:num>
  <w:num w:numId="35" w16cid:durableId="210120964">
    <w:abstractNumId w:val="23"/>
  </w:num>
  <w:num w:numId="36" w16cid:durableId="1944143091">
    <w:abstractNumId w:val="39"/>
  </w:num>
  <w:num w:numId="37" w16cid:durableId="1042024255">
    <w:abstractNumId w:val="21"/>
  </w:num>
  <w:num w:numId="38" w16cid:durableId="704331917">
    <w:abstractNumId w:val="37"/>
  </w:num>
  <w:num w:numId="39" w16cid:durableId="1948197282">
    <w:abstractNumId w:val="16"/>
  </w:num>
  <w:num w:numId="40" w16cid:durableId="498467036">
    <w:abstractNumId w:val="30"/>
  </w:num>
  <w:num w:numId="41" w16cid:durableId="607855071">
    <w:abstractNumId w:val="29"/>
  </w:num>
  <w:num w:numId="42" w16cid:durableId="1062370432">
    <w:abstractNumId w:val="3"/>
  </w:num>
  <w:num w:numId="43" w16cid:durableId="1445922053">
    <w:abstractNumId w:val="43"/>
  </w:num>
  <w:num w:numId="44" w16cid:durableId="200062054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óchniak Beata">
    <w15:presenceInfo w15:providerId="AD" w15:userId="S::beata_prochniak@parp.gov.pl::b46c1d28-a653-4005-bebf-b8399330a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013"/>
    <w:rsid w:val="000046BD"/>
    <w:rsid w:val="00015864"/>
    <w:rsid w:val="00025CD6"/>
    <w:rsid w:val="00044AFC"/>
    <w:rsid w:val="000478AB"/>
    <w:rsid w:val="00054721"/>
    <w:rsid w:val="00072B6A"/>
    <w:rsid w:val="00082CDD"/>
    <w:rsid w:val="000C0AF2"/>
    <w:rsid w:val="000C4CB1"/>
    <w:rsid w:val="000D0EF5"/>
    <w:rsid w:val="000E4756"/>
    <w:rsid w:val="000F1139"/>
    <w:rsid w:val="000F7EFB"/>
    <w:rsid w:val="00110463"/>
    <w:rsid w:val="001317CD"/>
    <w:rsid w:val="0017335E"/>
    <w:rsid w:val="00175676"/>
    <w:rsid w:val="00175ED2"/>
    <w:rsid w:val="001A091D"/>
    <w:rsid w:val="001A13DA"/>
    <w:rsid w:val="001C7A15"/>
    <w:rsid w:val="001D4B3D"/>
    <w:rsid w:val="001D545C"/>
    <w:rsid w:val="001E5018"/>
    <w:rsid w:val="001F6B99"/>
    <w:rsid w:val="00223F5A"/>
    <w:rsid w:val="00226B8A"/>
    <w:rsid w:val="0023106A"/>
    <w:rsid w:val="0023412A"/>
    <w:rsid w:val="00247F3A"/>
    <w:rsid w:val="002610EC"/>
    <w:rsid w:val="00263B99"/>
    <w:rsid w:val="0026570F"/>
    <w:rsid w:val="002B218D"/>
    <w:rsid w:val="002C16DC"/>
    <w:rsid w:val="002C3E75"/>
    <w:rsid w:val="002D171A"/>
    <w:rsid w:val="002D384D"/>
    <w:rsid w:val="002D6E86"/>
    <w:rsid w:val="002E6521"/>
    <w:rsid w:val="00315C73"/>
    <w:rsid w:val="00317B4E"/>
    <w:rsid w:val="00322626"/>
    <w:rsid w:val="003324CC"/>
    <w:rsid w:val="003333F5"/>
    <w:rsid w:val="00360763"/>
    <w:rsid w:val="003717E0"/>
    <w:rsid w:val="00376532"/>
    <w:rsid w:val="0038269E"/>
    <w:rsid w:val="00387B23"/>
    <w:rsid w:val="003939BD"/>
    <w:rsid w:val="003C049C"/>
    <w:rsid w:val="003D0997"/>
    <w:rsid w:val="003D1182"/>
    <w:rsid w:val="00414C29"/>
    <w:rsid w:val="00430157"/>
    <w:rsid w:val="004331CB"/>
    <w:rsid w:val="00473020"/>
    <w:rsid w:val="00480916"/>
    <w:rsid w:val="004A4ECC"/>
    <w:rsid w:val="004B44CA"/>
    <w:rsid w:val="004C42B4"/>
    <w:rsid w:val="004E0013"/>
    <w:rsid w:val="004E0358"/>
    <w:rsid w:val="004F2808"/>
    <w:rsid w:val="00507914"/>
    <w:rsid w:val="00507D2F"/>
    <w:rsid w:val="005309A4"/>
    <w:rsid w:val="005334F9"/>
    <w:rsid w:val="00551184"/>
    <w:rsid w:val="005566DD"/>
    <w:rsid w:val="005640F2"/>
    <w:rsid w:val="00581FEB"/>
    <w:rsid w:val="00597827"/>
    <w:rsid w:val="005A285B"/>
    <w:rsid w:val="005A3E91"/>
    <w:rsid w:val="005A4565"/>
    <w:rsid w:val="005C67E2"/>
    <w:rsid w:val="005E5871"/>
    <w:rsid w:val="005F5360"/>
    <w:rsid w:val="005F7876"/>
    <w:rsid w:val="006011EB"/>
    <w:rsid w:val="00613E9B"/>
    <w:rsid w:val="00631CAE"/>
    <w:rsid w:val="006340CE"/>
    <w:rsid w:val="00651CDA"/>
    <w:rsid w:val="00665A8C"/>
    <w:rsid w:val="00665F46"/>
    <w:rsid w:val="006700C7"/>
    <w:rsid w:val="0067713B"/>
    <w:rsid w:val="00692667"/>
    <w:rsid w:val="006B6D7F"/>
    <w:rsid w:val="006C34A0"/>
    <w:rsid w:val="006E0795"/>
    <w:rsid w:val="006F11CF"/>
    <w:rsid w:val="00704EBA"/>
    <w:rsid w:val="00731811"/>
    <w:rsid w:val="0073304F"/>
    <w:rsid w:val="00733EE9"/>
    <w:rsid w:val="0074044F"/>
    <w:rsid w:val="007C0F74"/>
    <w:rsid w:val="007E5211"/>
    <w:rsid w:val="008123D6"/>
    <w:rsid w:val="00820600"/>
    <w:rsid w:val="008271C9"/>
    <w:rsid w:val="00837877"/>
    <w:rsid w:val="00843D70"/>
    <w:rsid w:val="00843DCA"/>
    <w:rsid w:val="00851E0E"/>
    <w:rsid w:val="008938DE"/>
    <w:rsid w:val="008A4A92"/>
    <w:rsid w:val="008B6E3E"/>
    <w:rsid w:val="008C01B6"/>
    <w:rsid w:val="008C7994"/>
    <w:rsid w:val="008D77B2"/>
    <w:rsid w:val="008F0F2A"/>
    <w:rsid w:val="009372A2"/>
    <w:rsid w:val="00940EA6"/>
    <w:rsid w:val="00942517"/>
    <w:rsid w:val="0096403C"/>
    <w:rsid w:val="009675DA"/>
    <w:rsid w:val="00980AE4"/>
    <w:rsid w:val="009B7907"/>
    <w:rsid w:val="00A12F60"/>
    <w:rsid w:val="00A177F4"/>
    <w:rsid w:val="00A31188"/>
    <w:rsid w:val="00A33AE5"/>
    <w:rsid w:val="00A648BF"/>
    <w:rsid w:val="00A718E0"/>
    <w:rsid w:val="00A772D4"/>
    <w:rsid w:val="00A90AFA"/>
    <w:rsid w:val="00AA5FEC"/>
    <w:rsid w:val="00AC0257"/>
    <w:rsid w:val="00AD2910"/>
    <w:rsid w:val="00AD3B96"/>
    <w:rsid w:val="00AE2BF3"/>
    <w:rsid w:val="00B00310"/>
    <w:rsid w:val="00B07D22"/>
    <w:rsid w:val="00B1506B"/>
    <w:rsid w:val="00B15D70"/>
    <w:rsid w:val="00B272A3"/>
    <w:rsid w:val="00B32C5A"/>
    <w:rsid w:val="00B338E2"/>
    <w:rsid w:val="00B37BA7"/>
    <w:rsid w:val="00B61E32"/>
    <w:rsid w:val="00B62291"/>
    <w:rsid w:val="00B6787B"/>
    <w:rsid w:val="00BA6B2B"/>
    <w:rsid w:val="00BC1F0F"/>
    <w:rsid w:val="00BC5714"/>
    <w:rsid w:val="00BC5DC1"/>
    <w:rsid w:val="00BD629F"/>
    <w:rsid w:val="00BF371C"/>
    <w:rsid w:val="00C0451A"/>
    <w:rsid w:val="00C21FED"/>
    <w:rsid w:val="00C378CF"/>
    <w:rsid w:val="00C62775"/>
    <w:rsid w:val="00C74CFC"/>
    <w:rsid w:val="00CC0B47"/>
    <w:rsid w:val="00CF1954"/>
    <w:rsid w:val="00D2060F"/>
    <w:rsid w:val="00D36CB2"/>
    <w:rsid w:val="00D431A9"/>
    <w:rsid w:val="00D71646"/>
    <w:rsid w:val="00D86ED4"/>
    <w:rsid w:val="00DB16F2"/>
    <w:rsid w:val="00DB6867"/>
    <w:rsid w:val="00DF5BF9"/>
    <w:rsid w:val="00E122A1"/>
    <w:rsid w:val="00E14206"/>
    <w:rsid w:val="00E2280D"/>
    <w:rsid w:val="00E57FBB"/>
    <w:rsid w:val="00E84D04"/>
    <w:rsid w:val="00EA3C3A"/>
    <w:rsid w:val="00EC0232"/>
    <w:rsid w:val="00EC742E"/>
    <w:rsid w:val="00ED2437"/>
    <w:rsid w:val="00ED43CD"/>
    <w:rsid w:val="00ED644B"/>
    <w:rsid w:val="00F21639"/>
    <w:rsid w:val="00F320E6"/>
    <w:rsid w:val="00F354E5"/>
    <w:rsid w:val="00F4683C"/>
    <w:rsid w:val="00F94401"/>
    <w:rsid w:val="00FB409F"/>
    <w:rsid w:val="00FC7E34"/>
    <w:rsid w:val="00FE449D"/>
    <w:rsid w:val="00FE5954"/>
    <w:rsid w:val="00FE6317"/>
    <w:rsid w:val="00FF061B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169F"/>
  <w15:chartTrackingRefBased/>
  <w15:docId w15:val="{64E16946-FF82-4F66-87BE-32EB6F9A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E0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E0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01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E0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E001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4E00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E00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E00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0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00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0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01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01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01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0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0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0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0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0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0013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List Paragraph (numbered (a)),Bullets,Numbered Paragraph,Main numbered paragraph,References"/>
    <w:basedOn w:val="Normalny"/>
    <w:link w:val="AkapitzlistZnak"/>
    <w:uiPriority w:val="34"/>
    <w:qFormat/>
    <w:rsid w:val="004E00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001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0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01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013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List Paragraph (numbered (a)) Znak"/>
    <w:basedOn w:val="Domylnaczcionkaakapitu"/>
    <w:link w:val="Akapitzlist"/>
    <w:uiPriority w:val="34"/>
    <w:qFormat/>
    <w:locked/>
    <w:rsid w:val="0073304F"/>
  </w:style>
  <w:style w:type="paragraph" w:styleId="Bezodstpw">
    <w:name w:val="No Spacing"/>
    <w:uiPriority w:val="1"/>
    <w:qFormat/>
    <w:rsid w:val="005F7876"/>
    <w:pPr>
      <w:spacing w:after="0" w:line="240" w:lineRule="auto"/>
    </w:pPr>
    <w:rPr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rsid w:val="006011E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11EB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97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827"/>
  </w:style>
  <w:style w:type="paragraph" w:styleId="Stopka">
    <w:name w:val="footer"/>
    <w:basedOn w:val="Normalny"/>
    <w:link w:val="StopkaZnak"/>
    <w:uiPriority w:val="99"/>
    <w:unhideWhenUsed/>
    <w:rsid w:val="00597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827"/>
  </w:style>
  <w:style w:type="character" w:styleId="Hipercze">
    <w:name w:val="Hyperlink"/>
    <w:basedOn w:val="Domylnaczcionkaakapitu"/>
    <w:uiPriority w:val="99"/>
    <w:unhideWhenUsed/>
    <w:rsid w:val="001D4B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4B3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7F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7F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7F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437"/>
    <w:pPr>
      <w:spacing w:after="0" w:line="240" w:lineRule="auto"/>
      <w:jc w:val="both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437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ED2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2437"/>
    <w:pPr>
      <w:spacing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43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C01B6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044F"/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044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5D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5D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5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nowoczesnagospodarka.gov.pl/strony/dowiedz-sie-wiecej-o-programie/przestrzeganie-zasad-rownosciowych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A1003-3CB8-4D2F-BDEF-B7F65BC2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2563</Words>
  <Characters>15378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Antonowicz Monika</dc:creator>
  <cp:keywords/>
  <dc:description/>
  <cp:lastModifiedBy>Próchniak Beata</cp:lastModifiedBy>
  <cp:revision>2</cp:revision>
  <cp:lastPrinted>2025-04-02T13:10:00Z</cp:lastPrinted>
  <dcterms:created xsi:type="dcterms:W3CDTF">2026-04-27T09:48:00Z</dcterms:created>
  <dcterms:modified xsi:type="dcterms:W3CDTF">2026-04-27T09:48:00Z</dcterms:modified>
</cp:coreProperties>
</file>